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CB99" w14:textId="77777777" w:rsidR="007D5DFB" w:rsidRPr="000338F0" w:rsidRDefault="007D5DFB" w:rsidP="00BE0599">
      <w:pPr>
        <w:pStyle w:val="Rubrik"/>
        <w:jc w:val="both"/>
        <w:rPr>
          <w:rFonts w:asciiTheme="minorHAnsi" w:eastAsia="Times New Roman" w:hAnsiTheme="minorHAnsi" w:cstheme="minorHAnsi"/>
        </w:rPr>
      </w:pPr>
      <w:r w:rsidRPr="00BE0599">
        <w:rPr>
          <w:rFonts w:asciiTheme="minorHAnsi" w:eastAsia="Times New Roman" w:hAnsiTheme="minorHAnsi" w:cstheme="minorHAnsi"/>
          <w:noProof/>
          <w:sz w:val="48"/>
          <w:szCs w:val="48"/>
        </w:rPr>
        <w:t>VÄRDEGRUND</w:t>
      </w:r>
    </w:p>
    <w:p w14:paraId="5649697F" w14:textId="77777777" w:rsidR="0091059A" w:rsidRPr="000338F0" w:rsidRDefault="00131A23" w:rsidP="008E1708">
      <w:pPr>
        <w:spacing w:after="240"/>
        <w:jc w:val="both"/>
        <w:rPr>
          <w:rFonts w:asciiTheme="minorHAnsi" w:eastAsia="Times New Roman" w:hAnsiTheme="minorHAnsi" w:cstheme="minorHAnsi"/>
          <w:color w:val="000000"/>
          <w:sz w:val="22"/>
          <w:szCs w:val="22"/>
        </w:rPr>
      </w:pPr>
      <w:r w:rsidRPr="000338F0">
        <w:rPr>
          <w:rFonts w:asciiTheme="minorHAnsi" w:eastAsia="Times New Roman" w:hAnsiTheme="minorHAnsi" w:cstheme="minorHAnsi"/>
          <w:color w:val="000000"/>
          <w:sz w:val="22"/>
          <w:szCs w:val="22"/>
        </w:rPr>
        <w:t>I</w:t>
      </w:r>
      <w:r w:rsidR="000338F0">
        <w:rPr>
          <w:rFonts w:asciiTheme="minorHAnsi" w:eastAsia="Times New Roman" w:hAnsiTheme="minorHAnsi" w:cstheme="minorHAnsi"/>
          <w:color w:val="000000"/>
          <w:sz w:val="22"/>
          <w:szCs w:val="22"/>
        </w:rPr>
        <w:t xml:space="preserve">ngelstad </w:t>
      </w:r>
      <w:r w:rsidRPr="000338F0">
        <w:rPr>
          <w:rFonts w:asciiTheme="minorHAnsi" w:eastAsia="Times New Roman" w:hAnsiTheme="minorHAnsi" w:cstheme="minorHAnsi"/>
          <w:color w:val="000000"/>
          <w:sz w:val="22"/>
          <w:szCs w:val="22"/>
        </w:rPr>
        <w:t>IBK</w:t>
      </w:r>
      <w:r w:rsidR="00996E82" w:rsidRPr="000338F0">
        <w:rPr>
          <w:rFonts w:asciiTheme="minorHAnsi" w:eastAsia="Times New Roman" w:hAnsiTheme="minorHAnsi" w:cstheme="minorHAnsi"/>
          <w:color w:val="000000"/>
          <w:sz w:val="22"/>
          <w:szCs w:val="22"/>
        </w:rPr>
        <w:t xml:space="preserve"> </w:t>
      </w:r>
      <w:r w:rsidRPr="000338F0">
        <w:rPr>
          <w:rFonts w:asciiTheme="minorHAnsi" w:eastAsia="Times New Roman" w:hAnsiTheme="minorHAnsi" w:cstheme="minorHAnsi"/>
          <w:color w:val="000000"/>
          <w:sz w:val="22"/>
          <w:szCs w:val="22"/>
        </w:rPr>
        <w:t xml:space="preserve">(IIBK) </w:t>
      </w:r>
      <w:r w:rsidR="0091059A" w:rsidRPr="000338F0">
        <w:rPr>
          <w:rFonts w:asciiTheme="minorHAnsi" w:eastAsia="Times New Roman" w:hAnsiTheme="minorHAnsi" w:cstheme="minorHAnsi"/>
          <w:color w:val="000000"/>
          <w:sz w:val="22"/>
          <w:szCs w:val="22"/>
        </w:rPr>
        <w:t>bedriv</w:t>
      </w:r>
      <w:r w:rsidR="005B13BD" w:rsidRPr="000338F0">
        <w:rPr>
          <w:rFonts w:asciiTheme="minorHAnsi" w:eastAsia="Times New Roman" w:hAnsiTheme="minorHAnsi" w:cstheme="minorHAnsi"/>
          <w:color w:val="000000"/>
          <w:sz w:val="22"/>
          <w:szCs w:val="22"/>
        </w:rPr>
        <w:t>er</w:t>
      </w:r>
      <w:r w:rsidR="0091059A" w:rsidRPr="000338F0">
        <w:rPr>
          <w:rFonts w:asciiTheme="minorHAnsi" w:eastAsia="Times New Roman" w:hAnsiTheme="minorHAnsi" w:cstheme="minorHAnsi"/>
          <w:color w:val="000000"/>
          <w:sz w:val="22"/>
          <w:szCs w:val="22"/>
        </w:rPr>
        <w:t xml:space="preserve"> och utveckla</w:t>
      </w:r>
      <w:r w:rsidR="005B13BD" w:rsidRPr="000338F0">
        <w:rPr>
          <w:rFonts w:asciiTheme="minorHAnsi" w:eastAsia="Times New Roman" w:hAnsiTheme="minorHAnsi" w:cstheme="minorHAnsi"/>
          <w:color w:val="000000"/>
          <w:sz w:val="22"/>
          <w:szCs w:val="22"/>
        </w:rPr>
        <w:t>r</w:t>
      </w:r>
      <w:r w:rsidR="0091059A" w:rsidRPr="000338F0">
        <w:rPr>
          <w:rFonts w:asciiTheme="minorHAnsi" w:eastAsia="Times New Roman" w:hAnsiTheme="minorHAnsi" w:cstheme="minorHAnsi"/>
          <w:color w:val="000000"/>
          <w:sz w:val="22"/>
          <w:szCs w:val="22"/>
        </w:rPr>
        <w:t xml:space="preserve"> </w:t>
      </w:r>
      <w:r w:rsidR="00421D8C" w:rsidRPr="000338F0">
        <w:rPr>
          <w:rFonts w:asciiTheme="minorHAnsi" w:eastAsia="Times New Roman" w:hAnsiTheme="minorHAnsi" w:cstheme="minorHAnsi"/>
          <w:color w:val="000000"/>
          <w:sz w:val="22"/>
          <w:szCs w:val="22"/>
        </w:rPr>
        <w:t>en</w:t>
      </w:r>
      <w:r w:rsidR="0091059A" w:rsidRPr="000338F0">
        <w:rPr>
          <w:rFonts w:asciiTheme="minorHAnsi" w:eastAsia="Times New Roman" w:hAnsiTheme="minorHAnsi" w:cstheme="minorHAnsi"/>
          <w:color w:val="000000"/>
          <w:sz w:val="22"/>
          <w:szCs w:val="22"/>
        </w:rPr>
        <w:t xml:space="preserve"> verksamhet så att </w:t>
      </w:r>
      <w:r w:rsidR="00421D8C" w:rsidRPr="000338F0">
        <w:rPr>
          <w:rFonts w:asciiTheme="minorHAnsi" w:eastAsia="Times New Roman" w:hAnsiTheme="minorHAnsi" w:cstheme="minorHAnsi"/>
          <w:color w:val="000000"/>
          <w:sz w:val="22"/>
          <w:szCs w:val="22"/>
        </w:rPr>
        <w:t>våra spelare</w:t>
      </w:r>
      <w:r w:rsidR="0091059A" w:rsidRPr="000338F0">
        <w:rPr>
          <w:rFonts w:asciiTheme="minorHAnsi" w:eastAsia="Times New Roman" w:hAnsiTheme="minorHAnsi" w:cstheme="minorHAnsi"/>
          <w:color w:val="000000"/>
          <w:sz w:val="22"/>
          <w:szCs w:val="22"/>
        </w:rPr>
        <w:t xml:space="preserve"> ska kunna ha roligt, vara trygga, må bra </w:t>
      </w:r>
      <w:r w:rsidRPr="000338F0">
        <w:rPr>
          <w:rFonts w:asciiTheme="minorHAnsi" w:eastAsia="Times New Roman" w:hAnsiTheme="minorHAnsi" w:cstheme="minorHAnsi"/>
          <w:color w:val="000000"/>
          <w:sz w:val="22"/>
          <w:szCs w:val="22"/>
        </w:rPr>
        <w:t xml:space="preserve">samt </w:t>
      </w:r>
      <w:r w:rsidR="0091059A" w:rsidRPr="000338F0">
        <w:rPr>
          <w:rFonts w:asciiTheme="minorHAnsi" w:eastAsia="Times New Roman" w:hAnsiTheme="minorHAnsi" w:cstheme="minorHAnsi"/>
          <w:color w:val="000000"/>
          <w:sz w:val="22"/>
          <w:szCs w:val="22"/>
        </w:rPr>
        <w:t>prestera.</w:t>
      </w:r>
      <w:r w:rsidR="00996E82" w:rsidRPr="000338F0">
        <w:rPr>
          <w:rFonts w:asciiTheme="minorHAnsi" w:eastAsia="Times New Roman" w:hAnsiTheme="minorHAnsi" w:cstheme="minorHAnsi"/>
          <w:color w:val="000000"/>
          <w:sz w:val="22"/>
          <w:szCs w:val="22"/>
        </w:rPr>
        <w:t xml:space="preserve"> Vårt mål är att vara en klubb där alla känner sig välkomna och där innebandy förknippas med glädje. Därför bedriver vi innebandy på flera sätt och olika nivåer, så att både barn och vuxna ska känna sig delaktiga och som en viktig del av </w:t>
      </w:r>
      <w:r w:rsidR="004F3EBE" w:rsidRPr="000338F0">
        <w:rPr>
          <w:rFonts w:asciiTheme="minorHAnsi" w:eastAsia="Times New Roman" w:hAnsiTheme="minorHAnsi" w:cstheme="minorHAnsi"/>
          <w:color w:val="000000"/>
          <w:sz w:val="22"/>
          <w:szCs w:val="22"/>
        </w:rPr>
        <w:t>vår klubb</w:t>
      </w:r>
      <w:r w:rsidR="00996E82" w:rsidRPr="000338F0">
        <w:rPr>
          <w:rFonts w:asciiTheme="minorHAnsi" w:eastAsia="Times New Roman" w:hAnsiTheme="minorHAnsi" w:cstheme="minorHAnsi"/>
          <w:color w:val="000000"/>
          <w:sz w:val="22"/>
          <w:szCs w:val="22"/>
        </w:rPr>
        <w:t xml:space="preserve">. </w:t>
      </w:r>
      <w:proofErr w:type="spellStart"/>
      <w:r w:rsidRPr="000338F0">
        <w:rPr>
          <w:rFonts w:asciiTheme="minorHAnsi" w:eastAsia="Times New Roman" w:hAnsiTheme="minorHAnsi" w:cstheme="minorHAnsi"/>
          <w:color w:val="000000"/>
          <w:sz w:val="22"/>
          <w:szCs w:val="22"/>
        </w:rPr>
        <w:t>IIBK</w:t>
      </w:r>
      <w:r w:rsidR="000338F0">
        <w:rPr>
          <w:rFonts w:asciiTheme="minorHAnsi" w:eastAsia="Times New Roman" w:hAnsiTheme="minorHAnsi" w:cstheme="minorHAnsi"/>
          <w:color w:val="000000"/>
          <w:sz w:val="22"/>
          <w:szCs w:val="22"/>
        </w:rPr>
        <w:t>:</w:t>
      </w:r>
      <w:r w:rsidR="004F3EBE" w:rsidRPr="000338F0">
        <w:rPr>
          <w:rFonts w:asciiTheme="minorHAnsi" w:eastAsia="Times New Roman" w:hAnsiTheme="minorHAnsi" w:cstheme="minorHAnsi"/>
          <w:color w:val="000000"/>
          <w:sz w:val="22"/>
          <w:szCs w:val="22"/>
        </w:rPr>
        <w:t>s</w:t>
      </w:r>
      <w:proofErr w:type="spellEnd"/>
      <w:r w:rsidR="004F3EBE" w:rsidRPr="000338F0">
        <w:rPr>
          <w:rFonts w:asciiTheme="minorHAnsi" w:eastAsia="Times New Roman" w:hAnsiTheme="minorHAnsi" w:cstheme="minorHAnsi"/>
          <w:color w:val="000000"/>
          <w:sz w:val="22"/>
          <w:szCs w:val="22"/>
        </w:rPr>
        <w:t xml:space="preserve"> mål är att vara en klubb vars seniorverksamhet fungerar som förebild för bygdens ungdomar, vars ungdoms</w:t>
      </w:r>
      <w:r w:rsidR="0025486E" w:rsidRPr="000338F0">
        <w:rPr>
          <w:rFonts w:asciiTheme="minorHAnsi" w:eastAsia="Times New Roman" w:hAnsiTheme="minorHAnsi" w:cstheme="minorHAnsi"/>
          <w:color w:val="000000"/>
          <w:sz w:val="22"/>
          <w:szCs w:val="22"/>
        </w:rPr>
        <w:t>verksamhet skänker mening och glädje till våra ungdomsspelare i olika åldrar samt vars breddverksamhet bidrar till en ökad hälsa och en ökad gemenskap för bygdens invånare, oavsett ålder.</w:t>
      </w:r>
      <w:r w:rsidRPr="000338F0">
        <w:rPr>
          <w:rFonts w:asciiTheme="minorHAnsi" w:eastAsia="Times New Roman" w:hAnsiTheme="minorHAnsi" w:cstheme="minorHAnsi"/>
          <w:color w:val="000000"/>
          <w:sz w:val="22"/>
          <w:szCs w:val="22"/>
        </w:rPr>
        <w:t xml:space="preserve"> I föreningens policyer och i våra stadgar anges riktlinjer för våra lag, spelare samt ledare, och dessa policyer har vi antagit för att kunna ha en så bra verksamhet som möjligt.</w:t>
      </w:r>
    </w:p>
    <w:p w14:paraId="596120D3" w14:textId="107F95CD" w:rsidR="00534AF0" w:rsidRPr="00002F97" w:rsidRDefault="00000000">
      <w:pPr>
        <w:rPr>
          <w:rFonts w:asciiTheme="minorHAnsi" w:hAnsiTheme="minorHAnsi" w:cstheme="minorHAnsi"/>
          <w:bCs/>
          <w:sz w:val="22"/>
          <w:szCs w:val="22"/>
        </w:rPr>
      </w:pPr>
      <w:r w:rsidRPr="00002F97">
        <w:rPr>
          <w:rFonts w:asciiTheme="minorHAnsi" w:hAnsiTheme="minorHAnsi" w:cstheme="minorHAnsi"/>
          <w:bCs/>
          <w:sz w:val="22"/>
          <w:szCs w:val="22"/>
        </w:rPr>
        <w:t>Vi accepterar inte någon form av kränkande behandling, mobbning eller särbehandling i vår förening. Alla medlemmar ska bemötas med respekt – oavsett ålder, kön, etnicitet, religion, funktionsvariation eller bakgrund. Detta är en grundläggande del av vår värdegrund och i linje med Växjö kommuns riktlinjer om trygga miljöer i föreningslivet. Vid kännedom om kränkningar ska föreningens ansvariga agera omgående.</w:t>
      </w:r>
    </w:p>
    <w:p w14:paraId="3DBDE42A" w14:textId="77777777" w:rsidR="00002F97" w:rsidRPr="00002F97" w:rsidRDefault="00002F97">
      <w:pPr>
        <w:rPr>
          <w:bCs/>
        </w:rPr>
      </w:pPr>
    </w:p>
    <w:p w14:paraId="7E3529DF" w14:textId="77777777" w:rsidR="009D72F5" w:rsidRPr="000338F0" w:rsidRDefault="00F353C7" w:rsidP="008E1708">
      <w:pPr>
        <w:spacing w:after="240"/>
        <w:jc w:val="both"/>
        <w:rPr>
          <w:rFonts w:asciiTheme="minorHAnsi" w:eastAsia="Times New Roman" w:hAnsiTheme="minorHAnsi" w:cstheme="minorHAnsi"/>
          <w:color w:val="000000"/>
          <w:sz w:val="22"/>
          <w:szCs w:val="22"/>
        </w:rPr>
      </w:pPr>
      <w:r w:rsidRPr="000338F0">
        <w:rPr>
          <w:rFonts w:asciiTheme="minorHAnsi" w:eastAsia="Times New Roman" w:hAnsiTheme="minorHAnsi" w:cstheme="minorHAnsi"/>
          <w:color w:val="000000"/>
          <w:sz w:val="22"/>
          <w:szCs w:val="22"/>
        </w:rPr>
        <w:t xml:space="preserve">I samarbetet med Smålandsidrotten och Smålands </w:t>
      </w:r>
      <w:r w:rsidR="009D72F5" w:rsidRPr="000338F0">
        <w:rPr>
          <w:rFonts w:asciiTheme="minorHAnsi" w:eastAsia="Times New Roman" w:hAnsiTheme="minorHAnsi" w:cstheme="minorHAnsi"/>
          <w:color w:val="000000"/>
          <w:sz w:val="22"/>
          <w:szCs w:val="22"/>
        </w:rPr>
        <w:t>innebandyförbund</w:t>
      </w:r>
      <w:r w:rsidRPr="000338F0">
        <w:rPr>
          <w:rFonts w:asciiTheme="minorHAnsi" w:eastAsia="Times New Roman" w:hAnsiTheme="minorHAnsi" w:cstheme="minorHAnsi"/>
          <w:color w:val="000000"/>
          <w:sz w:val="22"/>
          <w:szCs w:val="22"/>
        </w:rPr>
        <w:t xml:space="preserve"> deltog IIBK 2018 i deras gemensamma insats </w:t>
      </w:r>
      <w:r w:rsidRPr="000338F0">
        <w:rPr>
          <w:rFonts w:asciiTheme="minorHAnsi" w:eastAsia="Times New Roman" w:hAnsiTheme="minorHAnsi" w:cstheme="minorHAnsi"/>
          <w:b/>
          <w:bCs/>
          <w:i/>
          <w:iCs/>
          <w:color w:val="000000"/>
          <w:sz w:val="22"/>
          <w:szCs w:val="22"/>
        </w:rPr>
        <w:t>Föreningsutveckling</w:t>
      </w:r>
      <w:r w:rsidRPr="000338F0">
        <w:rPr>
          <w:rFonts w:asciiTheme="minorHAnsi" w:eastAsia="Times New Roman" w:hAnsiTheme="minorHAnsi" w:cstheme="minorHAnsi"/>
          <w:color w:val="000000"/>
          <w:sz w:val="22"/>
          <w:szCs w:val="22"/>
        </w:rPr>
        <w:t xml:space="preserve">. Därmed fick vi en möjlighet att se vår verksamhet genom andra ögon samt höra vad våra ungdomsspelare lyfte fram som anledningar till att de spelar innebandy. 2018 ansåg våra spelare att deras fyra främsta anledningar att spela innebandy är </w:t>
      </w:r>
      <w:r w:rsidR="00BF0C22" w:rsidRPr="000338F0">
        <w:rPr>
          <w:rFonts w:asciiTheme="minorHAnsi" w:eastAsia="Times New Roman" w:hAnsiTheme="minorHAnsi" w:cstheme="minorHAnsi"/>
          <w:b/>
          <w:bCs/>
          <w:i/>
          <w:iCs/>
          <w:color w:val="000000"/>
          <w:sz w:val="22"/>
          <w:szCs w:val="22"/>
        </w:rPr>
        <w:t>s</w:t>
      </w:r>
      <w:r w:rsidRPr="000338F0">
        <w:rPr>
          <w:rFonts w:asciiTheme="minorHAnsi" w:eastAsia="Times New Roman" w:hAnsiTheme="minorHAnsi" w:cstheme="minorHAnsi"/>
          <w:b/>
          <w:bCs/>
          <w:i/>
          <w:iCs/>
          <w:color w:val="000000"/>
          <w:sz w:val="22"/>
          <w:szCs w:val="22"/>
        </w:rPr>
        <w:t>ammanhållning</w:t>
      </w:r>
      <w:r w:rsidRPr="000338F0">
        <w:rPr>
          <w:rFonts w:asciiTheme="minorHAnsi" w:eastAsia="Times New Roman" w:hAnsiTheme="minorHAnsi" w:cstheme="minorHAnsi"/>
          <w:i/>
          <w:iCs/>
          <w:color w:val="000000"/>
          <w:sz w:val="22"/>
          <w:szCs w:val="22"/>
        </w:rPr>
        <w:t xml:space="preserve">, </w:t>
      </w:r>
      <w:r w:rsidRPr="000338F0">
        <w:rPr>
          <w:rFonts w:asciiTheme="minorHAnsi" w:eastAsia="Times New Roman" w:hAnsiTheme="minorHAnsi" w:cstheme="minorHAnsi"/>
          <w:b/>
          <w:bCs/>
          <w:i/>
          <w:iCs/>
          <w:color w:val="000000"/>
          <w:sz w:val="22"/>
          <w:szCs w:val="22"/>
        </w:rPr>
        <w:t>delaktighet</w:t>
      </w:r>
      <w:r w:rsidRPr="000338F0">
        <w:rPr>
          <w:rFonts w:asciiTheme="minorHAnsi" w:eastAsia="Times New Roman" w:hAnsiTheme="minorHAnsi" w:cstheme="minorHAnsi"/>
          <w:i/>
          <w:iCs/>
          <w:color w:val="000000"/>
          <w:sz w:val="22"/>
          <w:szCs w:val="22"/>
        </w:rPr>
        <w:t xml:space="preserve">, </w:t>
      </w:r>
      <w:r w:rsidRPr="000338F0">
        <w:rPr>
          <w:rFonts w:asciiTheme="minorHAnsi" w:eastAsia="Times New Roman" w:hAnsiTheme="minorHAnsi" w:cstheme="minorHAnsi"/>
          <w:b/>
          <w:bCs/>
          <w:i/>
          <w:iCs/>
          <w:color w:val="000000"/>
          <w:sz w:val="22"/>
          <w:szCs w:val="22"/>
        </w:rPr>
        <w:t>möjlighet till utveckling</w:t>
      </w:r>
      <w:r w:rsidRPr="000338F0">
        <w:rPr>
          <w:rFonts w:asciiTheme="minorHAnsi" w:eastAsia="Times New Roman" w:hAnsiTheme="minorHAnsi" w:cstheme="minorHAnsi"/>
          <w:i/>
          <w:iCs/>
          <w:color w:val="000000"/>
          <w:sz w:val="22"/>
          <w:szCs w:val="22"/>
        </w:rPr>
        <w:t xml:space="preserve"> </w:t>
      </w:r>
      <w:r w:rsidRPr="000338F0">
        <w:rPr>
          <w:rFonts w:asciiTheme="minorHAnsi" w:eastAsia="Times New Roman" w:hAnsiTheme="minorHAnsi" w:cstheme="minorHAnsi"/>
          <w:color w:val="000000"/>
          <w:sz w:val="22"/>
          <w:szCs w:val="22"/>
        </w:rPr>
        <w:t xml:space="preserve">samt </w:t>
      </w:r>
      <w:r w:rsidRPr="000338F0">
        <w:rPr>
          <w:rFonts w:asciiTheme="minorHAnsi" w:eastAsia="Times New Roman" w:hAnsiTheme="minorHAnsi" w:cstheme="minorHAnsi"/>
          <w:b/>
          <w:bCs/>
          <w:i/>
          <w:iCs/>
          <w:color w:val="000000"/>
          <w:sz w:val="22"/>
          <w:szCs w:val="22"/>
        </w:rPr>
        <w:t>bra träninga</w:t>
      </w:r>
      <w:r w:rsidR="00421D8C" w:rsidRPr="000338F0">
        <w:rPr>
          <w:rFonts w:asciiTheme="minorHAnsi" w:eastAsia="Times New Roman" w:hAnsiTheme="minorHAnsi" w:cstheme="minorHAnsi"/>
          <w:b/>
          <w:bCs/>
          <w:i/>
          <w:iCs/>
          <w:color w:val="000000"/>
          <w:sz w:val="22"/>
          <w:szCs w:val="22"/>
        </w:rPr>
        <w:t>r.</w:t>
      </w:r>
      <w:r w:rsidR="009D72F5" w:rsidRPr="000338F0">
        <w:rPr>
          <w:rFonts w:asciiTheme="minorHAnsi" w:eastAsia="Times New Roman" w:hAnsiTheme="minorHAnsi" w:cstheme="minorHAnsi"/>
          <w:i/>
          <w:iCs/>
          <w:color w:val="000000"/>
          <w:sz w:val="22"/>
          <w:szCs w:val="22"/>
        </w:rPr>
        <w:t xml:space="preserve"> </w:t>
      </w:r>
      <w:r w:rsidR="009D72F5" w:rsidRPr="000338F0">
        <w:rPr>
          <w:rFonts w:asciiTheme="minorHAnsi" w:eastAsia="Times New Roman" w:hAnsiTheme="minorHAnsi" w:cstheme="minorHAnsi"/>
          <w:color w:val="000000"/>
          <w:sz w:val="22"/>
          <w:szCs w:val="22"/>
        </w:rPr>
        <w:t>Utifrån dessa punkter har vi format följande värdegrund</w:t>
      </w:r>
      <w:r w:rsidR="000338F0">
        <w:rPr>
          <w:rFonts w:asciiTheme="minorHAnsi" w:eastAsia="Times New Roman" w:hAnsiTheme="minorHAnsi" w:cstheme="minorHAnsi"/>
          <w:color w:val="000000"/>
          <w:sz w:val="22"/>
          <w:szCs w:val="22"/>
        </w:rPr>
        <w:t>:</w:t>
      </w:r>
    </w:p>
    <w:p w14:paraId="58944D71" w14:textId="77777777" w:rsidR="009D72F5" w:rsidRPr="000338F0" w:rsidRDefault="009D72F5" w:rsidP="00404FBB">
      <w:pPr>
        <w:pStyle w:val="Liststycke"/>
        <w:numPr>
          <w:ilvl w:val="0"/>
          <w:numId w:val="12"/>
        </w:numPr>
        <w:jc w:val="both"/>
        <w:rPr>
          <w:rFonts w:asciiTheme="minorHAnsi" w:eastAsia="Times New Roman" w:hAnsiTheme="minorHAnsi" w:cstheme="minorHAnsi"/>
          <w:b/>
          <w:bCs/>
          <w:color w:val="000000"/>
          <w:sz w:val="22"/>
          <w:szCs w:val="22"/>
        </w:rPr>
      </w:pPr>
      <w:r w:rsidRPr="000338F0">
        <w:rPr>
          <w:rFonts w:asciiTheme="minorHAnsi" w:eastAsia="Times New Roman" w:hAnsiTheme="minorHAnsi" w:cstheme="minorHAnsi"/>
          <w:b/>
          <w:bCs/>
          <w:color w:val="000000"/>
          <w:sz w:val="22"/>
          <w:szCs w:val="22"/>
        </w:rPr>
        <w:t>Sammanhållning</w:t>
      </w:r>
    </w:p>
    <w:p w14:paraId="4C6BC496" w14:textId="77777777" w:rsidR="009D72F5" w:rsidRPr="000338F0" w:rsidRDefault="009D72F5" w:rsidP="008E1708">
      <w:pPr>
        <w:spacing w:after="240"/>
        <w:ind w:left="284"/>
        <w:jc w:val="both"/>
        <w:rPr>
          <w:rFonts w:asciiTheme="minorHAnsi" w:eastAsia="Times New Roman" w:hAnsiTheme="minorHAnsi" w:cstheme="minorHAnsi"/>
          <w:color w:val="000000"/>
          <w:sz w:val="22"/>
          <w:szCs w:val="22"/>
        </w:rPr>
      </w:pPr>
      <w:r w:rsidRPr="000338F0">
        <w:rPr>
          <w:rFonts w:asciiTheme="minorHAnsi" w:eastAsia="Times New Roman" w:hAnsiTheme="minorHAnsi" w:cstheme="minorHAnsi"/>
          <w:color w:val="000000"/>
          <w:sz w:val="22"/>
          <w:szCs w:val="22"/>
        </w:rPr>
        <w:t xml:space="preserve">Våra ungdomar spelar inte innebandy enbart på grund av sportsliga skäl. </w:t>
      </w:r>
      <w:r w:rsidR="00131A23" w:rsidRPr="000338F0">
        <w:rPr>
          <w:rFonts w:asciiTheme="minorHAnsi" w:eastAsia="Times New Roman" w:hAnsiTheme="minorHAnsi" w:cstheme="minorHAnsi"/>
          <w:color w:val="000000"/>
          <w:sz w:val="22"/>
          <w:szCs w:val="22"/>
        </w:rPr>
        <w:t>De</w:t>
      </w:r>
      <w:r w:rsidRPr="000338F0">
        <w:rPr>
          <w:rFonts w:asciiTheme="minorHAnsi" w:eastAsia="Times New Roman" w:hAnsiTheme="minorHAnsi" w:cstheme="minorHAnsi"/>
          <w:color w:val="000000"/>
          <w:sz w:val="22"/>
          <w:szCs w:val="22"/>
        </w:rPr>
        <w:t xml:space="preserve"> uppger att de</w:t>
      </w:r>
      <w:r w:rsidR="00131A23" w:rsidRPr="000338F0">
        <w:rPr>
          <w:rFonts w:asciiTheme="minorHAnsi" w:eastAsia="Times New Roman" w:hAnsiTheme="minorHAnsi" w:cstheme="minorHAnsi"/>
          <w:color w:val="000000"/>
          <w:sz w:val="22"/>
          <w:szCs w:val="22"/>
        </w:rPr>
        <w:t xml:space="preserve"> även</w:t>
      </w:r>
      <w:r w:rsidRPr="000338F0">
        <w:rPr>
          <w:rFonts w:asciiTheme="minorHAnsi" w:eastAsia="Times New Roman" w:hAnsiTheme="minorHAnsi" w:cstheme="minorHAnsi"/>
          <w:color w:val="000000"/>
          <w:sz w:val="22"/>
          <w:szCs w:val="22"/>
        </w:rPr>
        <w:t xml:space="preserve"> spelar innebandy för att vara med sina kompisar och att de uppskattar sociala aktiviteter och övernattningar ut</w:t>
      </w:r>
      <w:r w:rsidR="00131A23" w:rsidRPr="000338F0">
        <w:rPr>
          <w:rFonts w:asciiTheme="minorHAnsi" w:eastAsia="Times New Roman" w:hAnsiTheme="minorHAnsi" w:cstheme="minorHAnsi"/>
          <w:color w:val="000000"/>
          <w:sz w:val="22"/>
          <w:szCs w:val="22"/>
        </w:rPr>
        <w:t>över ordinarie</w:t>
      </w:r>
      <w:r w:rsidRPr="000338F0">
        <w:rPr>
          <w:rFonts w:asciiTheme="minorHAnsi" w:eastAsia="Times New Roman" w:hAnsiTheme="minorHAnsi" w:cstheme="minorHAnsi"/>
          <w:color w:val="000000"/>
          <w:sz w:val="22"/>
          <w:szCs w:val="22"/>
        </w:rPr>
        <w:t xml:space="preserve"> matcher och träningar. Klubben ser det som viktigt att behålla så många som möjligt i spel så länge som möjligt</w:t>
      </w:r>
      <w:r w:rsidR="007C759B" w:rsidRPr="000338F0">
        <w:rPr>
          <w:rFonts w:asciiTheme="minorHAnsi" w:eastAsia="Times New Roman" w:hAnsiTheme="minorHAnsi" w:cstheme="minorHAnsi"/>
          <w:color w:val="000000"/>
          <w:sz w:val="22"/>
          <w:szCs w:val="22"/>
        </w:rPr>
        <w:t>, och</w:t>
      </w:r>
      <w:r w:rsidRPr="000338F0">
        <w:rPr>
          <w:rFonts w:asciiTheme="minorHAnsi" w:eastAsia="Times New Roman" w:hAnsiTheme="minorHAnsi" w:cstheme="minorHAnsi"/>
          <w:color w:val="000000"/>
          <w:sz w:val="22"/>
          <w:szCs w:val="22"/>
        </w:rPr>
        <w:t xml:space="preserve"> </w:t>
      </w:r>
      <w:r w:rsidR="007C759B" w:rsidRPr="000338F0">
        <w:rPr>
          <w:rFonts w:asciiTheme="minorHAnsi" w:eastAsia="Times New Roman" w:hAnsiTheme="minorHAnsi" w:cstheme="minorHAnsi"/>
          <w:color w:val="000000"/>
          <w:sz w:val="22"/>
          <w:szCs w:val="22"/>
        </w:rPr>
        <w:t>därför är det viktigt att alla spelare trivs i sina lag, och att våra ledare utöver det sportsliga även lägger fokus på sociala</w:t>
      </w:r>
      <w:r w:rsidR="00131A23" w:rsidRPr="000338F0">
        <w:rPr>
          <w:rFonts w:asciiTheme="minorHAnsi" w:eastAsia="Times New Roman" w:hAnsiTheme="minorHAnsi" w:cstheme="minorHAnsi"/>
          <w:color w:val="000000"/>
          <w:sz w:val="22"/>
          <w:szCs w:val="22"/>
        </w:rPr>
        <w:t xml:space="preserve"> aspekter</w:t>
      </w:r>
      <w:r w:rsidRPr="000338F0">
        <w:rPr>
          <w:rFonts w:asciiTheme="minorHAnsi" w:eastAsia="Times New Roman" w:hAnsiTheme="minorHAnsi" w:cstheme="minorHAnsi"/>
          <w:color w:val="000000"/>
          <w:sz w:val="22"/>
          <w:szCs w:val="22"/>
        </w:rPr>
        <w:t>.</w:t>
      </w:r>
      <w:r w:rsidR="001A2882" w:rsidRPr="000338F0">
        <w:rPr>
          <w:rFonts w:asciiTheme="minorHAnsi" w:eastAsia="Times New Roman" w:hAnsiTheme="minorHAnsi" w:cstheme="minorHAnsi"/>
          <w:color w:val="000000"/>
          <w:sz w:val="22"/>
          <w:szCs w:val="22"/>
        </w:rPr>
        <w:t xml:space="preserve"> </w:t>
      </w:r>
      <w:r w:rsidRPr="000338F0">
        <w:rPr>
          <w:rFonts w:asciiTheme="minorHAnsi" w:eastAsia="Times New Roman" w:hAnsiTheme="minorHAnsi" w:cstheme="minorHAnsi"/>
          <w:sz w:val="22"/>
          <w:szCs w:val="22"/>
        </w:rPr>
        <w:t xml:space="preserve">För att </w:t>
      </w:r>
      <w:r w:rsidR="007C759B" w:rsidRPr="000338F0">
        <w:rPr>
          <w:rFonts w:asciiTheme="minorHAnsi" w:eastAsia="Times New Roman" w:hAnsiTheme="minorHAnsi" w:cstheme="minorHAnsi"/>
          <w:sz w:val="22"/>
          <w:szCs w:val="22"/>
        </w:rPr>
        <w:t xml:space="preserve">främja aktiviteter utanför innebandyn så avsätter styrelsen </w:t>
      </w:r>
      <w:r w:rsidR="00BE0599">
        <w:rPr>
          <w:rFonts w:asciiTheme="minorHAnsi" w:eastAsia="Times New Roman" w:hAnsiTheme="minorHAnsi" w:cstheme="minorHAnsi"/>
          <w:sz w:val="22"/>
          <w:szCs w:val="22"/>
        </w:rPr>
        <w:t xml:space="preserve">om möjligt </w:t>
      </w:r>
      <w:r w:rsidR="007C759B" w:rsidRPr="000338F0">
        <w:rPr>
          <w:rFonts w:asciiTheme="minorHAnsi" w:eastAsia="Times New Roman" w:hAnsiTheme="minorHAnsi" w:cstheme="minorHAnsi"/>
          <w:sz w:val="22"/>
          <w:szCs w:val="22"/>
        </w:rPr>
        <w:t xml:space="preserve">ett belopp till varje ungdomslag som de kan använda till kickoff, avslutningar eller lagaktiviteter. </w:t>
      </w:r>
    </w:p>
    <w:p w14:paraId="5D6194D8" w14:textId="77777777" w:rsidR="007C759B" w:rsidRPr="000338F0" w:rsidRDefault="007C759B" w:rsidP="00404FBB">
      <w:pPr>
        <w:pStyle w:val="Liststycke"/>
        <w:numPr>
          <w:ilvl w:val="0"/>
          <w:numId w:val="12"/>
        </w:numPr>
        <w:jc w:val="both"/>
        <w:rPr>
          <w:rFonts w:asciiTheme="minorHAnsi" w:eastAsia="Times New Roman" w:hAnsiTheme="minorHAnsi" w:cstheme="minorHAnsi"/>
          <w:color w:val="000000"/>
          <w:sz w:val="22"/>
          <w:szCs w:val="22"/>
        </w:rPr>
      </w:pPr>
      <w:r w:rsidRPr="000338F0">
        <w:rPr>
          <w:rFonts w:asciiTheme="minorHAnsi" w:eastAsia="Times New Roman" w:hAnsiTheme="minorHAnsi" w:cstheme="minorHAnsi"/>
          <w:b/>
          <w:bCs/>
          <w:color w:val="000000"/>
          <w:sz w:val="22"/>
          <w:szCs w:val="22"/>
        </w:rPr>
        <w:t>Delaktighet</w:t>
      </w:r>
    </w:p>
    <w:p w14:paraId="039800F5" w14:textId="77777777" w:rsidR="00B54C8F" w:rsidRPr="000338F0" w:rsidRDefault="00996E82" w:rsidP="008E1708">
      <w:pPr>
        <w:spacing w:after="240"/>
        <w:ind w:left="284"/>
        <w:jc w:val="both"/>
        <w:rPr>
          <w:rFonts w:asciiTheme="minorHAnsi" w:eastAsia="Times New Roman" w:hAnsiTheme="minorHAnsi" w:cstheme="minorHAnsi"/>
          <w:color w:val="000000"/>
          <w:sz w:val="22"/>
          <w:szCs w:val="22"/>
        </w:rPr>
      </w:pPr>
      <w:r w:rsidRPr="000338F0">
        <w:rPr>
          <w:rFonts w:asciiTheme="minorHAnsi" w:eastAsia="Times New Roman" w:hAnsiTheme="minorHAnsi" w:cstheme="minorHAnsi"/>
          <w:color w:val="000000"/>
          <w:sz w:val="22"/>
          <w:szCs w:val="22"/>
        </w:rPr>
        <w:t>Vår f</w:t>
      </w:r>
      <w:r w:rsidR="0091059A" w:rsidRPr="000338F0">
        <w:rPr>
          <w:rFonts w:asciiTheme="minorHAnsi" w:eastAsia="Times New Roman" w:hAnsiTheme="minorHAnsi" w:cstheme="minorHAnsi"/>
          <w:color w:val="000000"/>
          <w:sz w:val="22"/>
          <w:szCs w:val="22"/>
        </w:rPr>
        <w:t>öreningsdemokrati innebär att alla medlemmars röst har lika värde och att allas synpunkter och åsikter respekteras. Delaktighet innebär att alla som deltar får vara med och bestämma</w:t>
      </w:r>
      <w:r w:rsidRPr="000338F0">
        <w:rPr>
          <w:rFonts w:asciiTheme="minorHAnsi" w:eastAsia="Times New Roman" w:hAnsiTheme="minorHAnsi" w:cstheme="minorHAnsi"/>
          <w:color w:val="000000"/>
          <w:sz w:val="22"/>
          <w:szCs w:val="22"/>
        </w:rPr>
        <w:t xml:space="preserve"> </w:t>
      </w:r>
      <w:r w:rsidR="0091059A" w:rsidRPr="000338F0">
        <w:rPr>
          <w:rFonts w:asciiTheme="minorHAnsi" w:eastAsia="Times New Roman" w:hAnsiTheme="minorHAnsi" w:cstheme="minorHAnsi"/>
          <w:color w:val="000000"/>
          <w:sz w:val="22"/>
          <w:szCs w:val="22"/>
        </w:rPr>
        <w:t>om och ta ansvar för sin verksamhet. Demokrati och delaktighet ska utövas jämställt och oavsett medlemmens bakgrund. Demokrati och delaktighet ska utövas</w:t>
      </w:r>
      <w:r w:rsidR="003B28A4" w:rsidRPr="000338F0">
        <w:rPr>
          <w:rFonts w:asciiTheme="minorHAnsi" w:eastAsia="Times New Roman" w:hAnsiTheme="minorHAnsi" w:cstheme="minorHAnsi"/>
          <w:color w:val="000000"/>
          <w:sz w:val="22"/>
          <w:szCs w:val="22"/>
        </w:rPr>
        <w:t xml:space="preserve"> </w:t>
      </w:r>
      <w:r w:rsidR="0091059A" w:rsidRPr="000338F0">
        <w:rPr>
          <w:rFonts w:asciiTheme="minorHAnsi" w:eastAsia="Times New Roman" w:hAnsiTheme="minorHAnsi" w:cstheme="minorHAnsi"/>
          <w:color w:val="000000"/>
          <w:sz w:val="22"/>
          <w:szCs w:val="22"/>
        </w:rPr>
        <w:t xml:space="preserve">i takt med ökad mognadsgrad hos medlemmarna. Alla som vill, oavsett nationalitet, </w:t>
      </w:r>
      <w:r w:rsidR="00164F67">
        <w:rPr>
          <w:rFonts w:asciiTheme="minorHAnsi" w:eastAsia="Times New Roman" w:hAnsiTheme="minorHAnsi" w:cstheme="minorHAnsi"/>
          <w:color w:val="000000"/>
          <w:sz w:val="22"/>
          <w:szCs w:val="22"/>
        </w:rPr>
        <w:t xml:space="preserve">funktionsnedsättning, </w:t>
      </w:r>
      <w:r w:rsidR="0091059A" w:rsidRPr="000338F0">
        <w:rPr>
          <w:rFonts w:asciiTheme="minorHAnsi" w:eastAsia="Times New Roman" w:hAnsiTheme="minorHAnsi" w:cstheme="minorHAnsi"/>
          <w:color w:val="000000"/>
          <w:sz w:val="22"/>
          <w:szCs w:val="22"/>
        </w:rPr>
        <w:t>etniskt ursprung, religion, ålder, kön eller sexuell läggning får delta i klubbens verksamheter.</w:t>
      </w:r>
      <w:r w:rsidR="00BF0C22" w:rsidRPr="000338F0">
        <w:rPr>
          <w:rFonts w:asciiTheme="minorHAnsi" w:eastAsia="Times New Roman" w:hAnsiTheme="minorHAnsi" w:cstheme="minorHAnsi"/>
          <w:color w:val="000000"/>
          <w:sz w:val="22"/>
          <w:szCs w:val="22"/>
        </w:rPr>
        <w:t xml:space="preserve"> Var tredje säsong kommer vi att träffa våra två spelare ur vart och ett av våra ungdomslag för att lyssna in vad de tycker är viktigt, och hur vi i klubben kan eller bör förändra vår ungdomsverksamhet. </w:t>
      </w:r>
    </w:p>
    <w:p w14:paraId="79696C5A" w14:textId="77777777" w:rsidR="00BF0C22" w:rsidRPr="000338F0" w:rsidRDefault="00BF0C22" w:rsidP="00404FBB">
      <w:pPr>
        <w:pStyle w:val="Liststycke"/>
        <w:numPr>
          <w:ilvl w:val="0"/>
          <w:numId w:val="12"/>
        </w:numPr>
        <w:jc w:val="both"/>
        <w:rPr>
          <w:rFonts w:asciiTheme="minorHAnsi" w:eastAsia="Times New Roman" w:hAnsiTheme="minorHAnsi" w:cstheme="minorHAnsi"/>
          <w:b/>
          <w:bCs/>
          <w:color w:val="000000"/>
          <w:sz w:val="22"/>
          <w:szCs w:val="22"/>
        </w:rPr>
      </w:pPr>
      <w:r w:rsidRPr="000338F0">
        <w:rPr>
          <w:rFonts w:asciiTheme="minorHAnsi" w:eastAsia="Times New Roman" w:hAnsiTheme="minorHAnsi" w:cstheme="minorHAnsi"/>
          <w:b/>
          <w:bCs/>
          <w:color w:val="000000"/>
          <w:sz w:val="22"/>
          <w:szCs w:val="22"/>
        </w:rPr>
        <w:t>Möjlighet till utveckling</w:t>
      </w:r>
    </w:p>
    <w:p w14:paraId="5C6E9F1F" w14:textId="77777777" w:rsidR="00645093" w:rsidRPr="000338F0" w:rsidRDefault="00645093" w:rsidP="008E1708">
      <w:pPr>
        <w:spacing w:after="240"/>
        <w:ind w:left="284"/>
        <w:jc w:val="both"/>
        <w:rPr>
          <w:rFonts w:asciiTheme="minorHAnsi" w:eastAsia="Times New Roman" w:hAnsiTheme="minorHAnsi" w:cstheme="minorHAnsi"/>
          <w:color w:val="000000"/>
          <w:sz w:val="22"/>
          <w:szCs w:val="22"/>
        </w:rPr>
      </w:pPr>
      <w:r w:rsidRPr="000338F0">
        <w:rPr>
          <w:rFonts w:asciiTheme="minorHAnsi" w:eastAsia="Times New Roman" w:hAnsiTheme="minorHAnsi" w:cstheme="minorHAnsi"/>
          <w:color w:val="000000"/>
          <w:sz w:val="22"/>
          <w:szCs w:val="22"/>
        </w:rPr>
        <w:t xml:space="preserve">Det är viktigt både för våra spelare och för IIBK att vi är en klubb där våra spelare har möjlighet att utvecklas. </w:t>
      </w:r>
      <w:r w:rsidR="001F5987" w:rsidRPr="000338F0">
        <w:rPr>
          <w:rFonts w:asciiTheme="minorHAnsi" w:eastAsia="Times New Roman" w:hAnsiTheme="minorHAnsi" w:cstheme="minorHAnsi"/>
          <w:color w:val="000000"/>
          <w:sz w:val="22"/>
          <w:szCs w:val="22"/>
        </w:rPr>
        <w:t xml:space="preserve">Som ett sätt att erbjuda möjligheter till utveckling är </w:t>
      </w:r>
      <w:proofErr w:type="spellStart"/>
      <w:r w:rsidR="00131A23" w:rsidRPr="000338F0">
        <w:rPr>
          <w:rFonts w:asciiTheme="minorHAnsi" w:eastAsia="Times New Roman" w:hAnsiTheme="minorHAnsi" w:cstheme="minorHAnsi"/>
          <w:color w:val="000000"/>
          <w:sz w:val="22"/>
          <w:szCs w:val="22"/>
        </w:rPr>
        <w:t>IIBK</w:t>
      </w:r>
      <w:r w:rsidR="001F5987" w:rsidRPr="000338F0">
        <w:rPr>
          <w:rFonts w:asciiTheme="minorHAnsi" w:eastAsia="Times New Roman" w:hAnsiTheme="minorHAnsi" w:cstheme="minorHAnsi"/>
          <w:color w:val="000000"/>
          <w:sz w:val="22"/>
          <w:szCs w:val="22"/>
        </w:rPr>
        <w:t>:s</w:t>
      </w:r>
      <w:proofErr w:type="spellEnd"/>
      <w:r w:rsidR="001F5987" w:rsidRPr="000338F0">
        <w:rPr>
          <w:rFonts w:asciiTheme="minorHAnsi" w:eastAsia="Times New Roman" w:hAnsiTheme="minorHAnsi" w:cstheme="minorHAnsi"/>
          <w:color w:val="000000"/>
          <w:sz w:val="22"/>
          <w:szCs w:val="22"/>
        </w:rPr>
        <w:t xml:space="preserve"> ambition är att driva juniorlag på såväl herr som damsidan. Begreppet elitinnebandy förs successivt in från och med junioråldern</w:t>
      </w:r>
      <w:r w:rsidR="00CF4CF0" w:rsidRPr="000338F0">
        <w:rPr>
          <w:rFonts w:asciiTheme="minorHAnsi" w:eastAsia="Times New Roman" w:hAnsiTheme="minorHAnsi" w:cstheme="minorHAnsi"/>
          <w:color w:val="000000"/>
          <w:sz w:val="22"/>
          <w:szCs w:val="22"/>
        </w:rPr>
        <w:t>.</w:t>
      </w:r>
      <w:r w:rsidR="001F5987" w:rsidRPr="000338F0">
        <w:rPr>
          <w:rFonts w:asciiTheme="minorHAnsi" w:eastAsia="Times New Roman" w:hAnsiTheme="minorHAnsi" w:cstheme="minorHAnsi"/>
          <w:color w:val="000000"/>
          <w:sz w:val="22"/>
          <w:szCs w:val="22"/>
        </w:rPr>
        <w:t xml:space="preserve"> Valet och möjlighet att delta i bredd- eller elitinnebandy ska utifrån platstillgång finnas för alla spelare, såväl ungdomsspelare som juniorer. </w:t>
      </w:r>
      <w:r w:rsidRPr="000338F0">
        <w:rPr>
          <w:rFonts w:asciiTheme="minorHAnsi" w:eastAsia="Times New Roman" w:hAnsiTheme="minorHAnsi" w:cstheme="minorHAnsi"/>
          <w:color w:val="000000"/>
          <w:sz w:val="22"/>
          <w:szCs w:val="22"/>
        </w:rPr>
        <w:t xml:space="preserve">Varken klubben eller forskningen tror att selektivt välja ut spelare och toppa eller värva för att nå resultat ger elitspelare i framtiden. Klubben kommer därför att följa sina policyer vad det gäller att toppa sina lag med syftet att nå högre resultat. Mycket </w:t>
      </w:r>
      <w:r w:rsidRPr="000338F0">
        <w:rPr>
          <w:rFonts w:asciiTheme="minorHAnsi" w:eastAsia="Times New Roman" w:hAnsiTheme="minorHAnsi" w:cstheme="minorHAnsi"/>
          <w:color w:val="000000"/>
          <w:sz w:val="22"/>
          <w:szCs w:val="22"/>
        </w:rPr>
        <w:lastRenderedPageBreak/>
        <w:t xml:space="preserve">ansvar faller på klubbens ledare, och därför är vår ambition att alla våra ledare har en utbildning som är anpassad efter lagets nivå. </w:t>
      </w:r>
    </w:p>
    <w:p w14:paraId="1ADB4DCB" w14:textId="77777777" w:rsidR="00404FBB" w:rsidRDefault="00131A23" w:rsidP="008E1708">
      <w:pPr>
        <w:spacing w:after="240"/>
        <w:ind w:left="284"/>
        <w:rPr>
          <w:rFonts w:asciiTheme="minorHAnsi" w:eastAsia="Times New Roman" w:hAnsiTheme="minorHAnsi" w:cstheme="minorHAnsi"/>
          <w:color w:val="000000"/>
          <w:sz w:val="22"/>
          <w:szCs w:val="22"/>
        </w:rPr>
      </w:pPr>
      <w:r w:rsidRPr="000338F0">
        <w:rPr>
          <w:rFonts w:asciiTheme="minorHAnsi" w:eastAsia="Times New Roman" w:hAnsiTheme="minorHAnsi" w:cstheme="minorHAnsi"/>
          <w:color w:val="000000"/>
          <w:sz w:val="22"/>
          <w:szCs w:val="22"/>
        </w:rPr>
        <w:t>IIBK</w:t>
      </w:r>
      <w:r w:rsidR="001F5987" w:rsidRPr="000338F0">
        <w:rPr>
          <w:rFonts w:asciiTheme="minorHAnsi" w:eastAsia="Times New Roman" w:hAnsiTheme="minorHAnsi" w:cstheme="minorHAnsi"/>
          <w:color w:val="000000"/>
          <w:sz w:val="22"/>
          <w:szCs w:val="22"/>
        </w:rPr>
        <w:t xml:space="preserve"> tror också att en starkt bidragande orsak till utveckling är möjligheterna till </w:t>
      </w:r>
      <w:r w:rsidR="00421D8C" w:rsidRPr="000338F0">
        <w:rPr>
          <w:rFonts w:asciiTheme="minorHAnsi" w:eastAsia="Times New Roman" w:hAnsiTheme="minorHAnsi" w:cstheme="minorHAnsi"/>
          <w:color w:val="000000"/>
          <w:sz w:val="22"/>
          <w:szCs w:val="22"/>
        </w:rPr>
        <w:t xml:space="preserve">spontanidrott. Därför bedriver vi en satsning på utomhusplaner som året runt erbjuder möjligheter till spontant </w:t>
      </w:r>
    </w:p>
    <w:p w14:paraId="6A441CF1" w14:textId="77777777" w:rsidR="00404FBB" w:rsidRDefault="00404FBB" w:rsidP="008E1708">
      <w:pPr>
        <w:spacing w:after="240"/>
        <w:ind w:left="284"/>
        <w:rPr>
          <w:rFonts w:asciiTheme="minorHAnsi" w:eastAsia="Times New Roman" w:hAnsiTheme="minorHAnsi" w:cstheme="minorHAnsi"/>
          <w:color w:val="000000"/>
          <w:sz w:val="22"/>
          <w:szCs w:val="22"/>
        </w:rPr>
      </w:pPr>
    </w:p>
    <w:p w14:paraId="52172C3B" w14:textId="77777777" w:rsidR="001F5987" w:rsidRPr="000338F0" w:rsidRDefault="00421D8C" w:rsidP="008E1708">
      <w:pPr>
        <w:spacing w:after="240"/>
        <w:ind w:left="284"/>
        <w:rPr>
          <w:rFonts w:asciiTheme="minorHAnsi" w:eastAsia="Times New Roman" w:hAnsiTheme="minorHAnsi" w:cstheme="minorHAnsi"/>
          <w:color w:val="000000"/>
          <w:sz w:val="22"/>
          <w:szCs w:val="22"/>
        </w:rPr>
      </w:pPr>
      <w:r w:rsidRPr="000338F0">
        <w:rPr>
          <w:rFonts w:asciiTheme="minorHAnsi" w:eastAsia="Times New Roman" w:hAnsiTheme="minorHAnsi" w:cstheme="minorHAnsi"/>
          <w:color w:val="000000"/>
          <w:sz w:val="22"/>
          <w:szCs w:val="22"/>
        </w:rPr>
        <w:t xml:space="preserve">idrottande. Vi fortsätter även med vår spontaninnebandy på helgkvällar då alla ungdomar är välkomna att leka innebandy. </w:t>
      </w:r>
      <w:r w:rsidR="00FA6A65" w:rsidRPr="000338F0">
        <w:rPr>
          <w:rFonts w:asciiTheme="minorHAnsi" w:eastAsia="Times New Roman" w:hAnsiTheme="minorHAnsi" w:cstheme="minorHAnsi"/>
          <w:color w:val="000000"/>
          <w:sz w:val="22"/>
          <w:szCs w:val="22"/>
        </w:rPr>
        <w:t xml:space="preserve">I alla åldrar bedriver vi breddinnebandy som ger var och en möjlighet att delta utifrån individuell förutsättning och vilja. </w:t>
      </w:r>
    </w:p>
    <w:p w14:paraId="5E08B5BD" w14:textId="77777777" w:rsidR="00BF0C22" w:rsidRPr="000338F0" w:rsidRDefault="00BF0C22" w:rsidP="00404FBB">
      <w:pPr>
        <w:pStyle w:val="Liststycke"/>
        <w:numPr>
          <w:ilvl w:val="0"/>
          <w:numId w:val="12"/>
        </w:numPr>
        <w:rPr>
          <w:rFonts w:asciiTheme="minorHAnsi" w:eastAsia="Times New Roman" w:hAnsiTheme="minorHAnsi" w:cstheme="minorHAnsi"/>
          <w:b/>
          <w:bCs/>
          <w:color w:val="000000"/>
          <w:sz w:val="22"/>
          <w:szCs w:val="22"/>
        </w:rPr>
      </w:pPr>
      <w:r w:rsidRPr="000338F0">
        <w:rPr>
          <w:rFonts w:asciiTheme="minorHAnsi" w:eastAsia="Times New Roman" w:hAnsiTheme="minorHAnsi" w:cstheme="minorHAnsi"/>
          <w:b/>
          <w:bCs/>
          <w:color w:val="000000"/>
          <w:sz w:val="22"/>
          <w:szCs w:val="22"/>
        </w:rPr>
        <w:t>Bra träningar</w:t>
      </w:r>
    </w:p>
    <w:p w14:paraId="0F30F97E" w14:textId="77777777" w:rsidR="0091059A" w:rsidRPr="000338F0" w:rsidRDefault="0091059A" w:rsidP="008E1708">
      <w:pPr>
        <w:spacing w:after="240"/>
        <w:ind w:left="284"/>
        <w:rPr>
          <w:rFonts w:asciiTheme="minorHAnsi" w:eastAsia="Times New Roman" w:hAnsiTheme="minorHAnsi" w:cstheme="minorHAnsi"/>
          <w:color w:val="000000"/>
          <w:sz w:val="22"/>
          <w:szCs w:val="22"/>
        </w:rPr>
      </w:pPr>
      <w:r w:rsidRPr="000338F0">
        <w:rPr>
          <w:rFonts w:asciiTheme="minorHAnsi" w:eastAsia="Times New Roman" w:hAnsiTheme="minorHAnsi" w:cstheme="minorHAnsi"/>
          <w:color w:val="000000"/>
          <w:sz w:val="22"/>
          <w:szCs w:val="22"/>
        </w:rPr>
        <w:t>Allt ledarskap inom klubben utgår från ett positivt förhållningssätt. Individens och lagets förutsättningar avgör vilka krav man kan ställa på respektive spelare samt laget som kollektiv. Tillsägelser ges på ett positivt, framåtriktat och utvecklande sätt.</w:t>
      </w:r>
      <w:r w:rsidR="004F3EBE" w:rsidRPr="000338F0">
        <w:rPr>
          <w:rFonts w:asciiTheme="minorHAnsi" w:eastAsia="Times New Roman" w:hAnsiTheme="minorHAnsi" w:cstheme="minorHAnsi"/>
          <w:color w:val="000000"/>
          <w:sz w:val="22"/>
          <w:szCs w:val="22"/>
        </w:rPr>
        <w:t xml:space="preserve"> </w:t>
      </w:r>
      <w:r w:rsidR="00C230C9" w:rsidRPr="000338F0">
        <w:rPr>
          <w:rFonts w:asciiTheme="minorHAnsi" w:eastAsia="Times New Roman" w:hAnsiTheme="minorHAnsi" w:cstheme="minorHAnsi"/>
          <w:color w:val="000000"/>
          <w:sz w:val="22"/>
          <w:szCs w:val="22"/>
        </w:rPr>
        <w:t xml:space="preserve">Klubbens målsättning är att alla våra ungdomsledare skall ha en aktuell ledarlicens från Smålands Innebandyförbund. Klubben avser också att vara generösa mot lag och spelare vad det gäller träningstillfällen och material som kan användas vid träning. </w:t>
      </w:r>
    </w:p>
    <w:p w14:paraId="64E0047A" w14:textId="77777777" w:rsidR="005877DA" w:rsidRPr="000338F0" w:rsidRDefault="005877DA" w:rsidP="00CE4450">
      <w:pPr>
        <w:spacing w:after="240"/>
        <w:jc w:val="both"/>
        <w:rPr>
          <w:rFonts w:asciiTheme="minorHAnsi" w:eastAsia="Times New Roman" w:hAnsiTheme="minorHAnsi" w:cstheme="minorHAnsi"/>
          <w:color w:val="000000"/>
          <w:sz w:val="22"/>
          <w:szCs w:val="22"/>
        </w:rPr>
      </w:pPr>
      <w:r w:rsidRPr="00002F97">
        <w:rPr>
          <w:rFonts w:asciiTheme="minorHAnsi" w:eastAsia="Times New Roman" w:hAnsiTheme="minorHAnsi" w:cstheme="minorHAnsi"/>
          <w:color w:val="000000"/>
          <w:sz w:val="22"/>
          <w:szCs w:val="22"/>
        </w:rPr>
        <w:t xml:space="preserve">För att stärka ungdomarnas roll i klubben samt för att förebygga mobbning, trakasserier, våld och övergrepp har klubben åtagit sig olika åtgärder. Dels begär klubben in utdrag från belastningsregistret från klubbens samtliga ledare och andra vuxna som arbetar med våra ungdomslag. Dessutom </w:t>
      </w:r>
      <w:r w:rsidR="000D5007" w:rsidRPr="00002F97">
        <w:rPr>
          <w:rFonts w:asciiTheme="minorHAnsi" w:eastAsia="Times New Roman" w:hAnsiTheme="minorHAnsi" w:cstheme="minorHAnsi"/>
          <w:color w:val="000000"/>
          <w:sz w:val="22"/>
          <w:szCs w:val="22"/>
        </w:rPr>
        <w:t>har vi numer</w:t>
      </w:r>
      <w:r w:rsidRPr="00002F97">
        <w:rPr>
          <w:rFonts w:asciiTheme="minorHAnsi" w:eastAsia="Times New Roman" w:hAnsiTheme="minorHAnsi" w:cstheme="minorHAnsi"/>
          <w:color w:val="000000"/>
          <w:sz w:val="22"/>
          <w:szCs w:val="22"/>
        </w:rPr>
        <w:t xml:space="preserve"> en funktion som vi kallar </w:t>
      </w:r>
      <w:r w:rsidRPr="00002F97">
        <w:rPr>
          <w:rFonts w:asciiTheme="minorHAnsi" w:eastAsia="Times New Roman" w:hAnsiTheme="minorHAnsi" w:cstheme="minorHAnsi"/>
          <w:b/>
          <w:bCs/>
          <w:color w:val="000000"/>
          <w:sz w:val="22"/>
          <w:szCs w:val="22"/>
        </w:rPr>
        <w:t xml:space="preserve">Spelarombudsman. </w:t>
      </w:r>
      <w:r w:rsidR="00E030EB" w:rsidRPr="00002F97">
        <w:rPr>
          <w:rFonts w:asciiTheme="minorHAnsi" w:eastAsia="Times New Roman" w:hAnsiTheme="minorHAnsi" w:cstheme="minorHAnsi"/>
          <w:color w:val="000000"/>
          <w:sz w:val="22"/>
          <w:szCs w:val="22"/>
        </w:rPr>
        <w:t xml:space="preserve">Spelarombudsmannen är en person med hög integritet, samt som är välkänd bland ungdomsspelarna i våra lag. </w:t>
      </w:r>
      <w:r w:rsidRPr="00002F97">
        <w:rPr>
          <w:rFonts w:asciiTheme="minorHAnsi" w:eastAsia="Times New Roman" w:hAnsiTheme="minorHAnsi" w:cstheme="minorHAnsi"/>
          <w:color w:val="000000"/>
          <w:sz w:val="22"/>
          <w:szCs w:val="22"/>
        </w:rPr>
        <w:t xml:space="preserve">Vid uppstart av ny säsong besöker </w:t>
      </w:r>
      <w:r w:rsidR="00E030EB" w:rsidRPr="00002F97">
        <w:rPr>
          <w:rFonts w:asciiTheme="minorHAnsi" w:eastAsia="Times New Roman" w:hAnsiTheme="minorHAnsi" w:cstheme="minorHAnsi"/>
          <w:color w:val="000000"/>
          <w:sz w:val="22"/>
          <w:szCs w:val="22"/>
        </w:rPr>
        <w:t>hen</w:t>
      </w:r>
      <w:r w:rsidRPr="00002F97">
        <w:rPr>
          <w:rFonts w:asciiTheme="minorHAnsi" w:eastAsia="Times New Roman" w:hAnsiTheme="minorHAnsi" w:cstheme="minorHAnsi"/>
          <w:color w:val="000000"/>
          <w:sz w:val="22"/>
          <w:szCs w:val="22"/>
        </w:rPr>
        <w:t xml:space="preserve"> varje ungdomslag för att informera dem om vår värdegrund och om spelarnas rättigheter. </w:t>
      </w:r>
      <w:r w:rsidR="00E030EB" w:rsidRPr="00002F97">
        <w:rPr>
          <w:rFonts w:asciiTheme="minorHAnsi" w:eastAsia="Times New Roman" w:hAnsiTheme="minorHAnsi" w:cstheme="minorHAnsi"/>
          <w:color w:val="000000"/>
          <w:sz w:val="22"/>
          <w:szCs w:val="22"/>
        </w:rPr>
        <w:t>Där informeras de även om att de kan vända sig till spelarombudsmannen om de känner att de vill prata om situationen i sitt lag. Föräldrar och ledare får samma information skriftligen inför säsongen.</w:t>
      </w:r>
    </w:p>
    <w:p w14:paraId="0118B4E2" w14:textId="77777777" w:rsidR="00534AF0" w:rsidRPr="00002F97" w:rsidRDefault="00000000">
      <w:pPr>
        <w:rPr>
          <w:rFonts w:asciiTheme="minorHAnsi" w:hAnsiTheme="minorHAnsi" w:cstheme="minorHAnsi"/>
          <w:sz w:val="22"/>
          <w:szCs w:val="22"/>
        </w:rPr>
      </w:pPr>
      <w:r w:rsidRPr="00002F97">
        <w:rPr>
          <w:rFonts w:asciiTheme="minorHAnsi" w:hAnsiTheme="minorHAnsi" w:cstheme="minorHAnsi"/>
          <w:b/>
          <w:sz w:val="22"/>
          <w:szCs w:val="22"/>
        </w:rPr>
        <w:t xml:space="preserve">**Föreningen tar ett tydligt avstånd från alla former av kränkande behandling, såväl mellan spelare som mellan spelare och ledare. Detta inkluderar verbala, fysiska, psykiska och digitala kränkningar. Alla medlemmar ska känna sig trygga och respekterade. Spelare och föräldrar informeras vid säsongsstart om att kränkande beteenden får konsekvenser och kan leda till samtal med spelarombud, ledare och i allvarligare fall avstängning eller kontakt med </w:t>
      </w:r>
      <w:proofErr w:type="gramStart"/>
      <w:r w:rsidRPr="00002F97">
        <w:rPr>
          <w:rFonts w:asciiTheme="minorHAnsi" w:hAnsiTheme="minorHAnsi" w:cstheme="minorHAnsi"/>
          <w:b/>
          <w:sz w:val="22"/>
          <w:szCs w:val="22"/>
        </w:rPr>
        <w:t>myndigheter.*</w:t>
      </w:r>
      <w:proofErr w:type="gramEnd"/>
      <w:r w:rsidRPr="00002F97">
        <w:rPr>
          <w:rFonts w:asciiTheme="minorHAnsi" w:hAnsiTheme="minorHAnsi" w:cstheme="minorHAnsi"/>
          <w:b/>
          <w:sz w:val="22"/>
          <w:szCs w:val="22"/>
        </w:rPr>
        <w:t>*</w:t>
      </w:r>
    </w:p>
    <w:p w14:paraId="2BDFFF8B" w14:textId="77777777" w:rsidR="00FE0521" w:rsidRPr="00002F97" w:rsidRDefault="00C230C9" w:rsidP="008E1708">
      <w:pPr>
        <w:spacing w:after="240"/>
        <w:rPr>
          <w:rFonts w:asciiTheme="minorHAnsi" w:eastAsia="Times New Roman" w:hAnsiTheme="minorHAnsi" w:cstheme="minorHAnsi"/>
          <w:color w:val="000000"/>
          <w:sz w:val="22"/>
          <w:szCs w:val="22"/>
        </w:rPr>
      </w:pPr>
      <w:r w:rsidRPr="00002F97">
        <w:rPr>
          <w:rFonts w:asciiTheme="minorHAnsi" w:eastAsia="Times New Roman" w:hAnsiTheme="minorHAnsi" w:cstheme="minorHAnsi"/>
          <w:color w:val="000000"/>
          <w:sz w:val="22"/>
          <w:szCs w:val="22"/>
        </w:rPr>
        <w:t xml:space="preserve">Utöver </w:t>
      </w:r>
      <w:r w:rsidR="00E030EB" w:rsidRPr="00002F97">
        <w:rPr>
          <w:rFonts w:asciiTheme="minorHAnsi" w:eastAsia="Times New Roman" w:hAnsiTheme="minorHAnsi" w:cstheme="minorHAnsi"/>
          <w:color w:val="000000"/>
          <w:sz w:val="22"/>
          <w:szCs w:val="22"/>
        </w:rPr>
        <w:t>ovanstående</w:t>
      </w:r>
      <w:r w:rsidRPr="00002F97">
        <w:rPr>
          <w:rFonts w:asciiTheme="minorHAnsi" w:eastAsia="Times New Roman" w:hAnsiTheme="minorHAnsi" w:cstheme="minorHAnsi"/>
          <w:color w:val="000000"/>
          <w:sz w:val="22"/>
          <w:szCs w:val="22"/>
        </w:rPr>
        <w:t xml:space="preserve"> kärnvärden så är r</w:t>
      </w:r>
      <w:r w:rsidR="0091059A" w:rsidRPr="00002F97">
        <w:rPr>
          <w:rFonts w:asciiTheme="minorHAnsi" w:eastAsia="Times New Roman" w:hAnsiTheme="minorHAnsi" w:cstheme="minorHAnsi"/>
          <w:color w:val="000000"/>
          <w:sz w:val="22"/>
          <w:szCs w:val="22"/>
        </w:rPr>
        <w:t>ent spel och ärlighet är en förutsättning för innebandy på lika villkor. Alla inom klubben visar respekt för såväl motståndare, domare, medspelare och publik genom att uppträda på ett korrekt och sportsligt sätt. Vi tar avstånd från, och arbetar mot, användandet av droger, tobak och alkohol i samband med idrottsutövandet. Bland ungdomar under 18 år gäller alltid nolltolerans i samband med klubbens aktiviteter.</w:t>
      </w:r>
    </w:p>
    <w:p w14:paraId="4B5B4F3D" w14:textId="77777777" w:rsidR="00E030EB" w:rsidRPr="000338F0" w:rsidRDefault="00131A23" w:rsidP="008E1708">
      <w:pPr>
        <w:spacing w:after="240"/>
        <w:rPr>
          <w:rFonts w:asciiTheme="minorHAnsi" w:eastAsia="Times New Roman" w:hAnsiTheme="minorHAnsi" w:cstheme="minorHAnsi"/>
          <w:color w:val="000000"/>
          <w:sz w:val="22"/>
          <w:szCs w:val="22"/>
        </w:rPr>
      </w:pPr>
      <w:proofErr w:type="spellStart"/>
      <w:r w:rsidRPr="000338F0">
        <w:rPr>
          <w:rFonts w:asciiTheme="minorHAnsi" w:eastAsia="Times New Roman" w:hAnsiTheme="minorHAnsi" w:cstheme="minorHAnsi"/>
          <w:color w:val="000000"/>
          <w:sz w:val="22"/>
          <w:szCs w:val="22"/>
        </w:rPr>
        <w:t>IIB</w:t>
      </w:r>
      <w:r w:rsidR="000338F0">
        <w:rPr>
          <w:rFonts w:asciiTheme="minorHAnsi" w:eastAsia="Times New Roman" w:hAnsiTheme="minorHAnsi" w:cstheme="minorHAnsi"/>
          <w:color w:val="000000"/>
          <w:sz w:val="22"/>
          <w:szCs w:val="22"/>
        </w:rPr>
        <w:t>K:</w:t>
      </w:r>
      <w:r w:rsidR="007D5DFB" w:rsidRPr="000338F0">
        <w:rPr>
          <w:rFonts w:asciiTheme="minorHAnsi" w:eastAsia="Times New Roman" w:hAnsiTheme="minorHAnsi" w:cstheme="minorHAnsi"/>
          <w:color w:val="000000"/>
          <w:sz w:val="22"/>
          <w:szCs w:val="22"/>
        </w:rPr>
        <w:t>s</w:t>
      </w:r>
      <w:proofErr w:type="spellEnd"/>
      <w:r w:rsidR="00E76FDE" w:rsidRPr="000338F0">
        <w:rPr>
          <w:rFonts w:asciiTheme="minorHAnsi" w:eastAsia="Times New Roman" w:hAnsiTheme="minorHAnsi" w:cstheme="minorHAnsi"/>
          <w:color w:val="000000"/>
          <w:sz w:val="22"/>
          <w:szCs w:val="22"/>
        </w:rPr>
        <w:t xml:space="preserve"> ledare och styrelse har alla ett ansvar att agera och rapportera om missförhållanden i något av våra lag eller i klubben kommer till deras kännedom. </w:t>
      </w:r>
      <w:proofErr w:type="gramStart"/>
      <w:r w:rsidR="002F592D" w:rsidRPr="000338F0">
        <w:rPr>
          <w:rFonts w:asciiTheme="minorHAnsi" w:eastAsia="Times New Roman" w:hAnsiTheme="minorHAnsi" w:cstheme="minorHAnsi"/>
          <w:color w:val="000000"/>
          <w:sz w:val="22"/>
          <w:szCs w:val="22"/>
        </w:rPr>
        <w:t>I fall</w:t>
      </w:r>
      <w:proofErr w:type="gramEnd"/>
      <w:r w:rsidR="002F592D" w:rsidRPr="000338F0">
        <w:rPr>
          <w:rFonts w:asciiTheme="minorHAnsi" w:eastAsia="Times New Roman" w:hAnsiTheme="minorHAnsi" w:cstheme="minorHAnsi"/>
          <w:color w:val="000000"/>
          <w:sz w:val="22"/>
          <w:szCs w:val="22"/>
        </w:rPr>
        <w:t xml:space="preserve"> d</w:t>
      </w:r>
      <w:r w:rsidR="00E76FDE" w:rsidRPr="000338F0">
        <w:rPr>
          <w:rFonts w:asciiTheme="minorHAnsi" w:eastAsia="Times New Roman" w:hAnsiTheme="minorHAnsi" w:cstheme="minorHAnsi"/>
          <w:color w:val="000000"/>
          <w:sz w:val="22"/>
          <w:szCs w:val="22"/>
        </w:rPr>
        <w:t xml:space="preserve">å det gäller minderåriga så skall målsman informeras. </w:t>
      </w:r>
      <w:r w:rsidR="002F592D" w:rsidRPr="000338F0">
        <w:rPr>
          <w:rFonts w:asciiTheme="minorHAnsi" w:eastAsia="Times New Roman" w:hAnsiTheme="minorHAnsi" w:cstheme="minorHAnsi"/>
          <w:color w:val="000000"/>
          <w:sz w:val="22"/>
          <w:szCs w:val="22"/>
        </w:rPr>
        <w:t>Vid ärenden som bedöms som särskilt känsliga eller av allvarlig karaktär så skall kontakt tas med lämpliga myndigheter och rådgivning sökas hos till exempel RF SISU Småland.</w:t>
      </w:r>
    </w:p>
    <w:p w14:paraId="08FBB10A" w14:textId="77777777" w:rsidR="009652DF" w:rsidRPr="000338F0" w:rsidRDefault="009652DF" w:rsidP="008E1708">
      <w:pPr>
        <w:spacing w:after="240"/>
        <w:rPr>
          <w:rFonts w:asciiTheme="minorHAnsi" w:eastAsia="Times New Roman" w:hAnsiTheme="minorHAnsi" w:cstheme="minorHAnsi"/>
          <w:b/>
          <w:bCs/>
          <w:color w:val="000000"/>
          <w:sz w:val="22"/>
          <w:szCs w:val="22"/>
        </w:rPr>
      </w:pPr>
      <w:r w:rsidRPr="000338F0">
        <w:rPr>
          <w:rFonts w:asciiTheme="minorHAnsi" w:eastAsia="Times New Roman" w:hAnsiTheme="minorHAnsi" w:cstheme="minorHAnsi"/>
          <w:b/>
          <w:bCs/>
          <w:color w:val="000000"/>
          <w:sz w:val="22"/>
          <w:szCs w:val="22"/>
        </w:rPr>
        <w:t xml:space="preserve">För att </w:t>
      </w:r>
      <w:r w:rsidR="00E030EB" w:rsidRPr="000338F0">
        <w:rPr>
          <w:rFonts w:asciiTheme="minorHAnsi" w:eastAsia="Times New Roman" w:hAnsiTheme="minorHAnsi" w:cstheme="minorHAnsi"/>
          <w:b/>
          <w:bCs/>
          <w:color w:val="000000"/>
          <w:sz w:val="22"/>
          <w:szCs w:val="22"/>
        </w:rPr>
        <w:t xml:space="preserve">säkerställa </w:t>
      </w:r>
      <w:proofErr w:type="spellStart"/>
      <w:r w:rsidR="00131A23" w:rsidRPr="000338F0">
        <w:rPr>
          <w:rFonts w:asciiTheme="minorHAnsi" w:eastAsia="Times New Roman" w:hAnsiTheme="minorHAnsi" w:cstheme="minorHAnsi"/>
          <w:b/>
          <w:bCs/>
          <w:color w:val="000000"/>
          <w:sz w:val="22"/>
          <w:szCs w:val="22"/>
        </w:rPr>
        <w:t>IIBK</w:t>
      </w:r>
      <w:r w:rsidR="000338F0">
        <w:rPr>
          <w:rFonts w:asciiTheme="minorHAnsi" w:eastAsia="Times New Roman" w:hAnsiTheme="minorHAnsi" w:cstheme="minorHAnsi"/>
          <w:b/>
          <w:bCs/>
          <w:color w:val="000000"/>
          <w:sz w:val="22"/>
          <w:szCs w:val="22"/>
        </w:rPr>
        <w:t>:</w:t>
      </w:r>
      <w:r w:rsidR="007D5DFB" w:rsidRPr="000338F0">
        <w:rPr>
          <w:rFonts w:asciiTheme="minorHAnsi" w:eastAsia="Times New Roman" w:hAnsiTheme="minorHAnsi" w:cstheme="minorHAnsi"/>
          <w:b/>
          <w:bCs/>
          <w:color w:val="000000"/>
          <w:sz w:val="22"/>
          <w:szCs w:val="22"/>
        </w:rPr>
        <w:t>s</w:t>
      </w:r>
      <w:proofErr w:type="spellEnd"/>
      <w:r w:rsidRPr="000338F0">
        <w:rPr>
          <w:rFonts w:asciiTheme="minorHAnsi" w:eastAsia="Times New Roman" w:hAnsiTheme="minorHAnsi" w:cstheme="minorHAnsi"/>
          <w:b/>
          <w:bCs/>
          <w:color w:val="000000"/>
          <w:sz w:val="22"/>
          <w:szCs w:val="22"/>
        </w:rPr>
        <w:t xml:space="preserve"> värdegrund kommer vi att arbeta med följande åtgärder;</w:t>
      </w:r>
    </w:p>
    <w:p w14:paraId="3AC38E92" w14:textId="77777777" w:rsidR="009652DF" w:rsidRPr="000338F0" w:rsidRDefault="009652DF" w:rsidP="008E1708">
      <w:pPr>
        <w:pStyle w:val="Liststycke"/>
        <w:numPr>
          <w:ilvl w:val="0"/>
          <w:numId w:val="2"/>
        </w:numPr>
        <w:spacing w:after="240"/>
        <w:ind w:left="567"/>
        <w:rPr>
          <w:rFonts w:asciiTheme="minorHAnsi" w:eastAsia="Times New Roman" w:hAnsiTheme="minorHAnsi" w:cstheme="minorHAnsi"/>
          <w:color w:val="000000"/>
          <w:sz w:val="22"/>
          <w:szCs w:val="22"/>
        </w:rPr>
      </w:pPr>
      <w:r w:rsidRPr="000338F0">
        <w:rPr>
          <w:rFonts w:asciiTheme="minorHAnsi" w:eastAsia="Times New Roman" w:hAnsiTheme="minorHAnsi" w:cstheme="minorHAnsi"/>
          <w:color w:val="000000"/>
          <w:sz w:val="22"/>
          <w:szCs w:val="22"/>
        </w:rPr>
        <w:t xml:space="preserve">Vi ska informera spelare, ledare och föräldrar om vår värdegrund samt om våra policyer inför varje säsong. </w:t>
      </w:r>
    </w:p>
    <w:p w14:paraId="7B414AE1" w14:textId="77777777" w:rsidR="00E030EB" w:rsidRPr="000338F0" w:rsidRDefault="002F592D" w:rsidP="008E1708">
      <w:pPr>
        <w:pStyle w:val="Liststycke"/>
        <w:numPr>
          <w:ilvl w:val="0"/>
          <w:numId w:val="2"/>
        </w:numPr>
        <w:spacing w:after="240"/>
        <w:ind w:left="567"/>
        <w:rPr>
          <w:rFonts w:asciiTheme="minorHAnsi" w:eastAsia="Times New Roman" w:hAnsiTheme="minorHAnsi" w:cstheme="minorHAnsi"/>
          <w:color w:val="000000"/>
          <w:sz w:val="22"/>
          <w:szCs w:val="22"/>
        </w:rPr>
      </w:pPr>
      <w:r w:rsidRPr="000338F0">
        <w:rPr>
          <w:rFonts w:asciiTheme="minorHAnsi" w:eastAsia="Times New Roman" w:hAnsiTheme="minorHAnsi" w:cstheme="minorHAnsi"/>
          <w:color w:val="000000"/>
          <w:sz w:val="22"/>
          <w:szCs w:val="22"/>
        </w:rPr>
        <w:t xml:space="preserve">Klubben </w:t>
      </w:r>
      <w:r w:rsidR="000D5007" w:rsidRPr="000338F0">
        <w:rPr>
          <w:rFonts w:asciiTheme="minorHAnsi" w:eastAsia="Times New Roman" w:hAnsiTheme="minorHAnsi" w:cstheme="minorHAnsi"/>
          <w:color w:val="000000"/>
          <w:sz w:val="22"/>
          <w:szCs w:val="22"/>
        </w:rPr>
        <w:t>har</w:t>
      </w:r>
      <w:r w:rsidRPr="000338F0">
        <w:rPr>
          <w:rFonts w:asciiTheme="minorHAnsi" w:eastAsia="Times New Roman" w:hAnsiTheme="minorHAnsi" w:cstheme="minorHAnsi"/>
          <w:color w:val="000000"/>
          <w:sz w:val="22"/>
          <w:szCs w:val="22"/>
        </w:rPr>
        <w:t xml:space="preserve"> funktionen s</w:t>
      </w:r>
      <w:r w:rsidR="00E030EB" w:rsidRPr="000338F0">
        <w:rPr>
          <w:rFonts w:asciiTheme="minorHAnsi" w:eastAsia="Times New Roman" w:hAnsiTheme="minorHAnsi" w:cstheme="minorHAnsi"/>
          <w:color w:val="000000"/>
          <w:sz w:val="22"/>
          <w:szCs w:val="22"/>
        </w:rPr>
        <w:t>pelarombudsman</w:t>
      </w:r>
      <w:r w:rsidRPr="000338F0">
        <w:rPr>
          <w:rFonts w:asciiTheme="minorHAnsi" w:eastAsia="Times New Roman" w:hAnsiTheme="minorHAnsi" w:cstheme="minorHAnsi"/>
          <w:color w:val="000000"/>
          <w:sz w:val="22"/>
          <w:szCs w:val="22"/>
        </w:rPr>
        <w:t xml:space="preserve"> som erbjuder spelare och föräldrar en möjlighet för </w:t>
      </w:r>
      <w:r w:rsidR="00F877A1" w:rsidRPr="00002F97">
        <w:rPr>
          <w:rFonts w:asciiTheme="minorHAnsi" w:eastAsia="Times New Roman" w:hAnsiTheme="minorHAnsi" w:cstheme="minorHAnsi"/>
          <w:color w:val="000000"/>
          <w:sz w:val="22"/>
          <w:szCs w:val="22"/>
        </w:rPr>
        <w:t>lyfta frågor eller missförhållanden. Spelarombudsmannen besök</w:t>
      </w:r>
      <w:r w:rsidR="00CE4450" w:rsidRPr="00002F97">
        <w:rPr>
          <w:rFonts w:asciiTheme="minorHAnsi" w:eastAsia="Times New Roman" w:hAnsiTheme="minorHAnsi" w:cstheme="minorHAnsi"/>
          <w:color w:val="000000"/>
          <w:sz w:val="22"/>
          <w:szCs w:val="22"/>
        </w:rPr>
        <w:t xml:space="preserve">er varje ungdomslag vid uppstart av ny </w:t>
      </w:r>
      <w:r w:rsidR="00321556" w:rsidRPr="00002F97">
        <w:rPr>
          <w:rFonts w:asciiTheme="minorHAnsi" w:eastAsia="Times New Roman" w:hAnsiTheme="minorHAnsi" w:cstheme="minorHAnsi"/>
          <w:color w:val="000000"/>
          <w:sz w:val="22"/>
          <w:szCs w:val="22"/>
        </w:rPr>
        <w:t>säsong</w:t>
      </w:r>
      <w:r w:rsidR="00CE4450">
        <w:rPr>
          <w:rFonts w:asciiTheme="minorHAnsi" w:eastAsia="Times New Roman" w:hAnsiTheme="minorHAnsi" w:cstheme="minorHAnsi"/>
          <w:color w:val="000000"/>
          <w:sz w:val="22"/>
          <w:szCs w:val="22"/>
        </w:rPr>
        <w:t>.</w:t>
      </w:r>
    </w:p>
    <w:p w14:paraId="12E2A3C2" w14:textId="77777777" w:rsidR="00E030EB" w:rsidRPr="000338F0" w:rsidRDefault="00F877A1" w:rsidP="008E1708">
      <w:pPr>
        <w:pStyle w:val="Liststycke"/>
        <w:numPr>
          <w:ilvl w:val="0"/>
          <w:numId w:val="2"/>
        </w:numPr>
        <w:spacing w:after="240"/>
        <w:ind w:left="567"/>
        <w:rPr>
          <w:rFonts w:asciiTheme="minorHAnsi" w:eastAsia="Times New Roman" w:hAnsiTheme="minorHAnsi" w:cstheme="minorHAnsi"/>
          <w:color w:val="000000"/>
          <w:sz w:val="22"/>
          <w:szCs w:val="22"/>
        </w:rPr>
      </w:pPr>
      <w:r w:rsidRPr="000338F0">
        <w:rPr>
          <w:rFonts w:asciiTheme="minorHAnsi" w:eastAsia="Times New Roman" w:hAnsiTheme="minorHAnsi" w:cstheme="minorHAnsi"/>
          <w:color w:val="000000"/>
          <w:sz w:val="22"/>
          <w:szCs w:val="22"/>
        </w:rPr>
        <w:lastRenderedPageBreak/>
        <w:t>Alla ledare skall uppvisa u</w:t>
      </w:r>
      <w:r w:rsidR="00E030EB" w:rsidRPr="000338F0">
        <w:rPr>
          <w:rFonts w:asciiTheme="minorHAnsi" w:eastAsia="Times New Roman" w:hAnsiTheme="minorHAnsi" w:cstheme="minorHAnsi"/>
          <w:color w:val="000000"/>
          <w:sz w:val="22"/>
          <w:szCs w:val="22"/>
        </w:rPr>
        <w:t>tdrag ur belastningsregistret</w:t>
      </w:r>
      <w:r w:rsidRPr="000338F0">
        <w:rPr>
          <w:rFonts w:asciiTheme="minorHAnsi" w:eastAsia="Times New Roman" w:hAnsiTheme="minorHAnsi" w:cstheme="minorHAnsi"/>
          <w:color w:val="000000"/>
          <w:sz w:val="22"/>
          <w:szCs w:val="22"/>
        </w:rPr>
        <w:t xml:space="preserve"> var tredje säsong som en del i vårt förebyggande arbete för att skapa trygga föreningsmiljöer för barn och ungdomar. Registerutdragen hanteras enligt rekommendationer från Växjö Kommun, kultur- och fritidsförvaltningen.</w:t>
      </w:r>
    </w:p>
    <w:p w14:paraId="1BB1136F" w14:textId="77777777" w:rsidR="009652DF" w:rsidRPr="000338F0" w:rsidRDefault="009652DF" w:rsidP="008E1708">
      <w:pPr>
        <w:pStyle w:val="Liststycke"/>
        <w:numPr>
          <w:ilvl w:val="0"/>
          <w:numId w:val="2"/>
        </w:numPr>
        <w:spacing w:after="240"/>
        <w:ind w:left="567"/>
        <w:rPr>
          <w:rFonts w:asciiTheme="minorHAnsi" w:eastAsia="Times New Roman" w:hAnsiTheme="minorHAnsi" w:cstheme="minorHAnsi"/>
          <w:color w:val="000000"/>
          <w:sz w:val="22"/>
          <w:szCs w:val="22"/>
        </w:rPr>
      </w:pPr>
      <w:r w:rsidRPr="000338F0">
        <w:rPr>
          <w:rFonts w:asciiTheme="minorHAnsi" w:eastAsia="Times New Roman" w:hAnsiTheme="minorHAnsi" w:cstheme="minorHAnsi"/>
          <w:color w:val="000000"/>
          <w:sz w:val="22"/>
          <w:szCs w:val="22"/>
        </w:rPr>
        <w:t xml:space="preserve">Under varje säsong har våra ungdomsledare en skyldighet att genomföra individuella samtal med våra spelare i högstadieålder och äldre, utöver sportsliga aspekter så skall samtalet även innehålla </w:t>
      </w:r>
      <w:r w:rsidR="00F877A1" w:rsidRPr="000338F0">
        <w:rPr>
          <w:rFonts w:asciiTheme="minorHAnsi" w:eastAsia="Times New Roman" w:hAnsiTheme="minorHAnsi" w:cstheme="minorHAnsi"/>
          <w:color w:val="000000"/>
          <w:sz w:val="22"/>
          <w:szCs w:val="22"/>
        </w:rPr>
        <w:t>våra kärnvärden sammanhållning,</w:t>
      </w:r>
      <w:r w:rsidR="000338F0">
        <w:rPr>
          <w:rFonts w:asciiTheme="minorHAnsi" w:eastAsia="Times New Roman" w:hAnsiTheme="minorHAnsi" w:cstheme="minorHAnsi"/>
          <w:color w:val="000000"/>
          <w:sz w:val="22"/>
          <w:szCs w:val="22"/>
        </w:rPr>
        <w:t xml:space="preserve"> </w:t>
      </w:r>
      <w:r w:rsidR="00F877A1" w:rsidRPr="000338F0">
        <w:rPr>
          <w:rFonts w:asciiTheme="minorHAnsi" w:eastAsia="Times New Roman" w:hAnsiTheme="minorHAnsi" w:cstheme="minorHAnsi"/>
          <w:color w:val="000000"/>
          <w:sz w:val="22"/>
          <w:szCs w:val="22"/>
        </w:rPr>
        <w:t>delaktighet, möjlighet till utveckling samt bra träningar</w:t>
      </w:r>
      <w:r w:rsidRPr="000338F0">
        <w:rPr>
          <w:rFonts w:asciiTheme="minorHAnsi" w:eastAsia="Times New Roman" w:hAnsiTheme="minorHAnsi" w:cstheme="minorHAnsi"/>
          <w:color w:val="000000"/>
          <w:sz w:val="22"/>
          <w:szCs w:val="22"/>
        </w:rPr>
        <w:t>.</w:t>
      </w:r>
    </w:p>
    <w:p w14:paraId="73434783" w14:textId="77777777" w:rsidR="005B13BD" w:rsidRPr="000338F0" w:rsidRDefault="005B13BD" w:rsidP="008E1708">
      <w:pPr>
        <w:pStyle w:val="Liststycke"/>
        <w:numPr>
          <w:ilvl w:val="0"/>
          <w:numId w:val="2"/>
        </w:numPr>
        <w:spacing w:after="240"/>
        <w:ind w:left="567"/>
        <w:rPr>
          <w:rFonts w:asciiTheme="minorHAnsi" w:eastAsia="Times New Roman" w:hAnsiTheme="minorHAnsi" w:cstheme="minorHAnsi"/>
          <w:color w:val="000000"/>
          <w:sz w:val="22"/>
          <w:szCs w:val="22"/>
        </w:rPr>
      </w:pPr>
      <w:r w:rsidRPr="000338F0">
        <w:rPr>
          <w:rFonts w:asciiTheme="minorHAnsi" w:eastAsia="Times New Roman" w:hAnsiTheme="minorHAnsi" w:cstheme="minorHAnsi"/>
          <w:color w:val="000000"/>
          <w:sz w:val="22"/>
          <w:szCs w:val="22"/>
        </w:rPr>
        <w:t>Vart tredje år genomför vi nya samtal med två spelare från vart och ett av våra ungdomslag i mellanstadieålder och äldre för att förnya vår</w:t>
      </w:r>
      <w:r w:rsidR="00F877A1" w:rsidRPr="000338F0">
        <w:rPr>
          <w:rFonts w:asciiTheme="minorHAnsi" w:eastAsia="Times New Roman" w:hAnsiTheme="minorHAnsi" w:cstheme="minorHAnsi"/>
          <w:color w:val="000000"/>
          <w:sz w:val="22"/>
          <w:szCs w:val="22"/>
        </w:rPr>
        <w:t>a kärnvärden och därmed vår</w:t>
      </w:r>
      <w:r w:rsidRPr="000338F0">
        <w:rPr>
          <w:rFonts w:asciiTheme="minorHAnsi" w:eastAsia="Times New Roman" w:hAnsiTheme="minorHAnsi" w:cstheme="minorHAnsi"/>
          <w:color w:val="000000"/>
          <w:sz w:val="22"/>
          <w:szCs w:val="22"/>
        </w:rPr>
        <w:t xml:space="preserve"> värdegrund.</w:t>
      </w:r>
    </w:p>
    <w:p w14:paraId="771B63A6" w14:textId="77777777" w:rsidR="00BE0599" w:rsidRDefault="005B13BD" w:rsidP="008E1708">
      <w:pPr>
        <w:pStyle w:val="Liststycke"/>
        <w:numPr>
          <w:ilvl w:val="0"/>
          <w:numId w:val="2"/>
        </w:numPr>
        <w:spacing w:after="240"/>
        <w:ind w:left="567"/>
        <w:rPr>
          <w:rFonts w:asciiTheme="minorHAnsi" w:eastAsia="Times New Roman" w:hAnsiTheme="minorHAnsi" w:cstheme="minorHAnsi"/>
          <w:color w:val="000000"/>
          <w:sz w:val="22"/>
          <w:szCs w:val="22"/>
        </w:rPr>
      </w:pPr>
      <w:r w:rsidRPr="000338F0">
        <w:rPr>
          <w:rFonts w:asciiTheme="minorHAnsi" w:eastAsia="Times New Roman" w:hAnsiTheme="minorHAnsi" w:cstheme="minorHAnsi"/>
          <w:color w:val="000000"/>
          <w:sz w:val="22"/>
          <w:szCs w:val="22"/>
        </w:rPr>
        <w:t xml:space="preserve">Vår värdegrund revideras och godkänns av klubbens årsmöte. </w:t>
      </w:r>
    </w:p>
    <w:p w14:paraId="25FF4DFB" w14:textId="0FB0E256" w:rsidR="00002F97" w:rsidRDefault="00002F97" w:rsidP="008E1708">
      <w:pPr>
        <w:pStyle w:val="Liststycke"/>
        <w:numPr>
          <w:ilvl w:val="0"/>
          <w:numId w:val="2"/>
        </w:numPr>
        <w:spacing w:after="240"/>
        <w:ind w:left="567"/>
        <w:rPr>
          <w:rFonts w:asciiTheme="minorHAnsi" w:eastAsia="Times New Roman" w:hAnsiTheme="minorHAnsi" w:cstheme="minorHAnsi"/>
          <w:color w:val="000000"/>
          <w:sz w:val="22"/>
          <w:szCs w:val="22"/>
        </w:rPr>
      </w:pPr>
      <w:r w:rsidRPr="00002F97">
        <w:rPr>
          <w:rFonts w:asciiTheme="minorHAnsi" w:eastAsia="Times New Roman" w:hAnsiTheme="minorHAnsi" w:cstheme="minorHAnsi"/>
          <w:color w:val="000000"/>
          <w:sz w:val="22"/>
          <w:szCs w:val="22"/>
        </w:rPr>
        <w:t>Vi ska aktivt arbeta för att motverka kränkande behandling och mobbning inom hela vår verksamhet. Det ska finnas tydliga rutiner för hur vi agerar om något inträffar, och ansvariga ledare ska ha kunskap om hur sådana situationer hanteras i enlighet med Växjö kommuns och Riksidrottsförbundets riktlinjer.</w:t>
      </w:r>
    </w:p>
    <w:p w14:paraId="2E98408C" w14:textId="77777777" w:rsidR="008E1708" w:rsidRPr="00BE0599" w:rsidRDefault="00BE0599" w:rsidP="00BE0599">
      <w:pPr>
        <w:spacing w:after="160" w:line="259" w:lineRule="auto"/>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br w:type="page"/>
      </w:r>
    </w:p>
    <w:p w14:paraId="21F104AA" w14:textId="77777777" w:rsidR="008E1708" w:rsidRDefault="008E1708" w:rsidP="00BE0599">
      <w:pPr>
        <w:pStyle w:val="Rubrik"/>
        <w:jc w:val="both"/>
        <w:rPr>
          <w:rFonts w:asciiTheme="minorHAnsi" w:hAnsiTheme="minorHAnsi" w:cstheme="minorHAnsi"/>
          <w:sz w:val="22"/>
          <w:szCs w:val="22"/>
        </w:rPr>
      </w:pPr>
      <w:r w:rsidRPr="00BE0599">
        <w:rPr>
          <w:rFonts w:asciiTheme="minorHAnsi" w:eastAsia="Times New Roman" w:hAnsiTheme="minorHAnsi" w:cstheme="minorHAnsi"/>
          <w:noProof/>
          <w:sz w:val="48"/>
          <w:szCs w:val="48"/>
        </w:rPr>
        <w:lastRenderedPageBreak/>
        <w:t>FÖRENINGSPOLICY</w:t>
      </w:r>
      <w:r>
        <w:rPr>
          <w:rFonts w:asciiTheme="minorHAnsi" w:hAnsiTheme="minorHAnsi" w:cstheme="minorHAnsi"/>
          <w:sz w:val="22"/>
          <w:szCs w:val="22"/>
        </w:rPr>
        <w:t xml:space="preserve"> </w:t>
      </w:r>
    </w:p>
    <w:p w14:paraId="364CC460" w14:textId="77777777" w:rsidR="008E1708" w:rsidRPr="0018181B" w:rsidRDefault="008E1708" w:rsidP="008E1708">
      <w:pPr>
        <w:pStyle w:val="Rubrik"/>
        <w:numPr>
          <w:ilvl w:val="0"/>
          <w:numId w:val="2"/>
        </w:numPr>
        <w:spacing w:after="240" w:line="276" w:lineRule="auto"/>
        <w:ind w:left="720"/>
        <w:jc w:val="both"/>
        <w:rPr>
          <w:rFonts w:asciiTheme="minorHAnsi" w:hAnsiTheme="minorHAnsi" w:cstheme="minorHAnsi"/>
          <w:sz w:val="22"/>
          <w:szCs w:val="22"/>
        </w:rPr>
      </w:pPr>
      <w:r w:rsidRPr="0018181B">
        <w:rPr>
          <w:rFonts w:asciiTheme="minorHAnsi" w:hAnsiTheme="minorHAnsi" w:cstheme="minorHAnsi"/>
          <w:sz w:val="22"/>
          <w:szCs w:val="22"/>
        </w:rPr>
        <w:t>Föreningen tillämpar ”fair-play”. Alla aktiva, ledare och föräldrar som representerar IIBK skall vara ett föredöme för innebandyverksamheten.</w:t>
      </w:r>
    </w:p>
    <w:p w14:paraId="3A166FD1" w14:textId="77777777" w:rsidR="008E1708" w:rsidRPr="008E1708" w:rsidRDefault="008E1708" w:rsidP="008E1708">
      <w:pPr>
        <w:pStyle w:val="Rubrik"/>
        <w:numPr>
          <w:ilvl w:val="0"/>
          <w:numId w:val="2"/>
        </w:numPr>
        <w:autoSpaceDE w:val="0"/>
        <w:autoSpaceDN w:val="0"/>
        <w:adjustRightInd w:val="0"/>
        <w:spacing w:after="240" w:line="276" w:lineRule="auto"/>
        <w:ind w:left="720"/>
        <w:jc w:val="both"/>
        <w:rPr>
          <w:rFonts w:asciiTheme="minorHAnsi" w:hAnsiTheme="minorHAnsi" w:cstheme="minorHAnsi"/>
          <w:sz w:val="22"/>
          <w:szCs w:val="22"/>
        </w:rPr>
      </w:pPr>
      <w:r w:rsidRPr="008E1708">
        <w:rPr>
          <w:rFonts w:asciiTheme="minorHAnsi" w:hAnsiTheme="minorHAnsi" w:cstheme="minorHAnsi"/>
          <w:sz w:val="22"/>
          <w:szCs w:val="22"/>
        </w:rPr>
        <w:t>Föreningen skall sträva efter att samtliga ungdom- och seniorlagsledare skall ha en giltig ledarlicens från Smålands Innebandyförbund.</w:t>
      </w:r>
      <w:r>
        <w:rPr>
          <w:rFonts w:asciiTheme="minorHAnsi" w:hAnsiTheme="minorHAnsi" w:cstheme="minorHAnsi"/>
          <w:sz w:val="22"/>
          <w:szCs w:val="22"/>
        </w:rPr>
        <w:t xml:space="preserve"> </w:t>
      </w:r>
      <w:r w:rsidRPr="008E1708">
        <w:rPr>
          <w:rFonts w:asciiTheme="minorHAnsi" w:hAnsiTheme="minorHAnsi" w:cstheme="minorHAnsi"/>
          <w:sz w:val="22"/>
          <w:szCs w:val="22"/>
        </w:rPr>
        <w:t>IIBK skall sträva efter att ha utbildade och engagerade spelare och ledare</w:t>
      </w:r>
    </w:p>
    <w:p w14:paraId="09CC6FB5" w14:textId="77777777" w:rsidR="008E1708" w:rsidRDefault="008E1708" w:rsidP="008E1708">
      <w:pPr>
        <w:pStyle w:val="Rubrik"/>
        <w:numPr>
          <w:ilvl w:val="0"/>
          <w:numId w:val="2"/>
        </w:numPr>
        <w:autoSpaceDE w:val="0"/>
        <w:autoSpaceDN w:val="0"/>
        <w:adjustRightInd w:val="0"/>
        <w:spacing w:after="240" w:line="276" w:lineRule="auto"/>
        <w:ind w:left="720"/>
        <w:jc w:val="both"/>
        <w:rPr>
          <w:rFonts w:asciiTheme="minorHAnsi" w:hAnsiTheme="minorHAnsi" w:cstheme="minorHAnsi"/>
          <w:sz w:val="22"/>
          <w:szCs w:val="22"/>
        </w:rPr>
      </w:pPr>
      <w:r w:rsidRPr="0018181B">
        <w:rPr>
          <w:rFonts w:asciiTheme="minorHAnsi" w:hAnsiTheme="minorHAnsi" w:cstheme="minorHAnsi"/>
          <w:sz w:val="22"/>
          <w:szCs w:val="22"/>
        </w:rPr>
        <w:t>Lagsammansättningen i seniorverksamheten bör till stor del bestå av spelare som fostrats i Ingelstads egna ungdomslag.</w:t>
      </w:r>
    </w:p>
    <w:p w14:paraId="02E630E0" w14:textId="77777777" w:rsidR="008E1708" w:rsidRDefault="008E1708" w:rsidP="008E1708">
      <w:pPr>
        <w:pStyle w:val="Rubrik"/>
        <w:numPr>
          <w:ilvl w:val="0"/>
          <w:numId w:val="2"/>
        </w:numPr>
        <w:autoSpaceDE w:val="0"/>
        <w:autoSpaceDN w:val="0"/>
        <w:adjustRightInd w:val="0"/>
        <w:spacing w:after="240" w:line="276" w:lineRule="auto"/>
        <w:ind w:left="720"/>
        <w:jc w:val="both"/>
        <w:rPr>
          <w:rFonts w:asciiTheme="minorHAnsi" w:hAnsiTheme="minorHAnsi" w:cstheme="minorHAnsi"/>
          <w:sz w:val="22"/>
          <w:szCs w:val="22"/>
        </w:rPr>
      </w:pPr>
      <w:r w:rsidRPr="0018181B">
        <w:rPr>
          <w:rFonts w:asciiTheme="minorHAnsi" w:hAnsiTheme="minorHAnsi" w:cstheme="minorHAnsi"/>
          <w:sz w:val="22"/>
          <w:szCs w:val="22"/>
        </w:rPr>
        <w:t>Aktiva spelare och ledare skall vara medlem i föreningen.</w:t>
      </w:r>
    </w:p>
    <w:p w14:paraId="53EDA4BE" w14:textId="77777777" w:rsidR="008E1708" w:rsidRDefault="008E1708" w:rsidP="008E1708">
      <w:pPr>
        <w:pStyle w:val="Rubrik"/>
        <w:numPr>
          <w:ilvl w:val="0"/>
          <w:numId w:val="2"/>
        </w:numPr>
        <w:autoSpaceDE w:val="0"/>
        <w:autoSpaceDN w:val="0"/>
        <w:adjustRightInd w:val="0"/>
        <w:spacing w:after="240" w:line="276" w:lineRule="auto"/>
        <w:ind w:left="720"/>
        <w:jc w:val="both"/>
        <w:rPr>
          <w:rFonts w:asciiTheme="minorHAnsi" w:hAnsiTheme="minorHAnsi" w:cstheme="minorHAnsi"/>
          <w:sz w:val="22"/>
          <w:szCs w:val="22"/>
        </w:rPr>
      </w:pPr>
      <w:r>
        <w:rPr>
          <w:rFonts w:asciiTheme="minorHAnsi" w:hAnsiTheme="minorHAnsi" w:cstheme="minorHAnsi"/>
          <w:sz w:val="22"/>
          <w:szCs w:val="22"/>
        </w:rPr>
        <w:t>I</w:t>
      </w:r>
      <w:r w:rsidRPr="0018181B">
        <w:rPr>
          <w:rFonts w:asciiTheme="minorHAnsi" w:hAnsiTheme="minorHAnsi" w:cstheme="minorHAnsi"/>
          <w:sz w:val="22"/>
          <w:szCs w:val="22"/>
        </w:rPr>
        <w:t>nnebandyverksamheten bedrivs enligt föreningens grundläggande filosofi, vilket innebär ett gemensamt ekonomiskt och socialt ansvar för tränare, ledare, spelare, funktionärer och föräldrar.</w:t>
      </w:r>
    </w:p>
    <w:p w14:paraId="12D40B4D" w14:textId="488F83F0" w:rsidR="00002F97" w:rsidRDefault="008E1708" w:rsidP="00002F97">
      <w:pPr>
        <w:pStyle w:val="Rubrik"/>
        <w:numPr>
          <w:ilvl w:val="0"/>
          <w:numId w:val="2"/>
        </w:numPr>
        <w:autoSpaceDE w:val="0"/>
        <w:autoSpaceDN w:val="0"/>
        <w:adjustRightInd w:val="0"/>
        <w:spacing w:after="240" w:line="276" w:lineRule="auto"/>
        <w:ind w:left="720"/>
        <w:jc w:val="both"/>
        <w:rPr>
          <w:rFonts w:asciiTheme="minorHAnsi" w:hAnsiTheme="minorHAnsi" w:cstheme="minorHAnsi"/>
          <w:sz w:val="22"/>
          <w:szCs w:val="22"/>
        </w:rPr>
      </w:pPr>
      <w:r w:rsidRPr="0018181B">
        <w:rPr>
          <w:rFonts w:asciiTheme="minorHAnsi" w:hAnsiTheme="minorHAnsi" w:cstheme="minorHAnsi"/>
          <w:sz w:val="22"/>
          <w:szCs w:val="22"/>
        </w:rPr>
        <w:t>Föreningen verkar aktivt mot rasism, våld, droger, dopning eller annat som inte är förenligt med vår idrottsliga verksamhet.</w:t>
      </w:r>
    </w:p>
    <w:p w14:paraId="36D0A2F9" w14:textId="74EAE8F4" w:rsidR="00002F97" w:rsidRPr="00002F97" w:rsidRDefault="00002F97" w:rsidP="00F10A05">
      <w:pPr>
        <w:pStyle w:val="Rubrik"/>
        <w:numPr>
          <w:ilvl w:val="0"/>
          <w:numId w:val="2"/>
        </w:numPr>
        <w:autoSpaceDE w:val="0"/>
        <w:autoSpaceDN w:val="0"/>
        <w:adjustRightInd w:val="0"/>
        <w:spacing w:after="240" w:line="276" w:lineRule="auto"/>
        <w:ind w:left="720"/>
        <w:jc w:val="both"/>
      </w:pPr>
      <w:r w:rsidRPr="00002F97">
        <w:rPr>
          <w:rFonts w:asciiTheme="minorHAnsi" w:hAnsiTheme="minorHAnsi" w:cstheme="minorHAnsi"/>
          <w:sz w:val="22"/>
          <w:szCs w:val="22"/>
        </w:rPr>
        <w:t xml:space="preserve">Föreningen verkar aktivt mot </w:t>
      </w:r>
      <w:r w:rsidRPr="00002F97">
        <w:rPr>
          <w:rFonts w:asciiTheme="minorHAnsi" w:hAnsiTheme="minorHAnsi" w:cstheme="minorHAnsi"/>
          <w:sz w:val="22"/>
          <w:szCs w:val="22"/>
        </w:rPr>
        <w:t>alla former av kränkande behandling, trakasserier och mobbning, både fysiskt och digital. Vi har nolltolerans mot detta och arbetar förebyggande, tydliggör konsekvenser och agerar skyndsamt när det förekommer</w:t>
      </w:r>
    </w:p>
    <w:p w14:paraId="35253090" w14:textId="77777777" w:rsidR="008E1708" w:rsidRPr="0018181B" w:rsidRDefault="008E1708" w:rsidP="008E1708">
      <w:pPr>
        <w:pStyle w:val="Rubrik"/>
        <w:numPr>
          <w:ilvl w:val="0"/>
          <w:numId w:val="2"/>
        </w:numPr>
        <w:autoSpaceDE w:val="0"/>
        <w:autoSpaceDN w:val="0"/>
        <w:adjustRightInd w:val="0"/>
        <w:spacing w:after="240" w:line="276" w:lineRule="auto"/>
        <w:ind w:left="720"/>
        <w:jc w:val="both"/>
        <w:rPr>
          <w:rFonts w:asciiTheme="minorHAnsi" w:hAnsiTheme="minorHAnsi" w:cstheme="minorHAnsi"/>
          <w:sz w:val="22"/>
          <w:szCs w:val="22"/>
        </w:rPr>
      </w:pPr>
      <w:r w:rsidRPr="0018181B">
        <w:rPr>
          <w:rFonts w:asciiTheme="minorHAnsi" w:hAnsiTheme="minorHAnsi" w:cstheme="minorHAnsi"/>
          <w:sz w:val="22"/>
          <w:szCs w:val="22"/>
        </w:rPr>
        <w:t>För undvikande av trafikolycka planerar vi transporterna till och från idrottsevenemang utanför Växjö tätort så att fordonsföraren, vid samåkning, minst haft giltigt körkort i 2 år. Övningskörning får heller inte förekomma vid dessa resor.</w:t>
      </w:r>
    </w:p>
    <w:p w14:paraId="6EC4C6C5" w14:textId="77777777" w:rsidR="008E1708" w:rsidRPr="008E1708" w:rsidRDefault="008E1708" w:rsidP="008E1708">
      <w:pPr>
        <w:pStyle w:val="Rubrik"/>
        <w:numPr>
          <w:ilvl w:val="0"/>
          <w:numId w:val="2"/>
        </w:numPr>
        <w:autoSpaceDE w:val="0"/>
        <w:autoSpaceDN w:val="0"/>
        <w:adjustRightInd w:val="0"/>
        <w:spacing w:after="240" w:line="276" w:lineRule="auto"/>
        <w:ind w:left="720"/>
        <w:jc w:val="both"/>
        <w:rPr>
          <w:rFonts w:asciiTheme="minorHAnsi" w:hAnsiTheme="minorHAnsi" w:cstheme="minorHAnsi"/>
          <w:sz w:val="22"/>
          <w:szCs w:val="22"/>
        </w:rPr>
      </w:pPr>
      <w:r w:rsidRPr="0018181B">
        <w:rPr>
          <w:rFonts w:asciiTheme="minorHAnsi" w:hAnsiTheme="minorHAnsi" w:cstheme="minorHAnsi"/>
          <w:sz w:val="22"/>
          <w:szCs w:val="22"/>
        </w:rPr>
        <w:t>Ledarna och tränarna skall i sin planering respektera att idrottsutövarna har både rättighet och skyldighet att utöva sina olika säsongsidrotter utan att konflikter och lojalitetsintressen uppstår.</w:t>
      </w:r>
    </w:p>
    <w:p w14:paraId="0E0A7831" w14:textId="77777777" w:rsidR="008E1708" w:rsidRPr="003C0215" w:rsidRDefault="008E1708" w:rsidP="00BE0599">
      <w:pPr>
        <w:pStyle w:val="Rubrik"/>
        <w:autoSpaceDE w:val="0"/>
        <w:autoSpaceDN w:val="0"/>
        <w:adjustRightInd w:val="0"/>
        <w:spacing w:line="276" w:lineRule="auto"/>
        <w:jc w:val="both"/>
        <w:rPr>
          <w:rFonts w:asciiTheme="minorHAnsi" w:hAnsiTheme="minorHAnsi" w:cstheme="minorHAnsi"/>
          <w:sz w:val="48"/>
          <w:szCs w:val="48"/>
        </w:rPr>
      </w:pPr>
      <w:r w:rsidRPr="003C0215">
        <w:rPr>
          <w:rFonts w:asciiTheme="minorHAnsi" w:eastAsia="Times New Roman" w:hAnsiTheme="minorHAnsi" w:cstheme="minorHAnsi"/>
          <w:noProof/>
          <w:sz w:val="48"/>
          <w:szCs w:val="48"/>
        </w:rPr>
        <w:t>LAGPOLICY</w:t>
      </w:r>
    </w:p>
    <w:p w14:paraId="42B1B6C2" w14:textId="77777777" w:rsidR="008E1708" w:rsidRPr="009C0F04" w:rsidRDefault="008E1708" w:rsidP="008E1708">
      <w:pPr>
        <w:autoSpaceDE w:val="0"/>
        <w:autoSpaceDN w:val="0"/>
        <w:adjustRightInd w:val="0"/>
        <w:spacing w:after="240" w:line="276" w:lineRule="auto"/>
        <w:jc w:val="both"/>
        <w:rPr>
          <w:rFonts w:asciiTheme="minorHAnsi" w:hAnsiTheme="minorHAnsi" w:cstheme="minorHAnsi"/>
          <w:sz w:val="22"/>
          <w:szCs w:val="22"/>
        </w:rPr>
      </w:pPr>
      <w:r w:rsidRPr="009C0F04">
        <w:rPr>
          <w:rFonts w:asciiTheme="minorHAnsi" w:hAnsiTheme="minorHAnsi" w:cstheme="minorHAnsi"/>
          <w:sz w:val="22"/>
          <w:szCs w:val="22"/>
        </w:rPr>
        <w:t>Vår barn &amp; ungdomsverksamhet är en av de finaste sociala verksamheter som finns om vi bedriver den på rätt sätt. Naturligtvis är ungdomsledaren en mycket viktig person. Han/hon är inte bara tränare eller ledare utan även medmänniska, extraförälder, vägledare och föredöme. Det är alltså många förväntningar och roller som ledaren och tränaren ska leva upp till.</w:t>
      </w:r>
      <w:r>
        <w:rPr>
          <w:rFonts w:asciiTheme="minorHAnsi" w:hAnsiTheme="minorHAnsi" w:cstheme="minorHAnsi"/>
          <w:sz w:val="22"/>
          <w:szCs w:val="22"/>
        </w:rPr>
        <w:t xml:space="preserve"> </w:t>
      </w:r>
      <w:r w:rsidRPr="009C0F04">
        <w:rPr>
          <w:rFonts w:asciiTheme="minorHAnsi" w:hAnsiTheme="minorHAnsi" w:cstheme="minorHAnsi"/>
          <w:sz w:val="22"/>
          <w:szCs w:val="22"/>
        </w:rPr>
        <w:t>För att göra det möjligt för våra ledare att hinna med alla uppgifter, har föreningen fastlagt ett antal punkter som skall vara uppfyllda innan anmälan av lag till seriespel/poolspel kan ske.</w:t>
      </w:r>
      <w:r w:rsidR="00EC0C3D">
        <w:rPr>
          <w:rFonts w:asciiTheme="minorHAnsi" w:hAnsiTheme="minorHAnsi" w:cstheme="minorHAnsi"/>
          <w:sz w:val="22"/>
          <w:szCs w:val="22"/>
        </w:rPr>
        <w:t xml:space="preserve"> </w:t>
      </w:r>
      <w:r w:rsidRPr="009C0F04">
        <w:rPr>
          <w:rFonts w:asciiTheme="minorHAnsi" w:hAnsiTheme="minorHAnsi" w:cstheme="minorHAnsi"/>
          <w:sz w:val="22"/>
          <w:szCs w:val="22"/>
        </w:rPr>
        <w:t>Tränare eller lagledare ska närvara vid kallade ungdomsledarträffar/möten</w:t>
      </w:r>
      <w:r>
        <w:rPr>
          <w:rFonts w:asciiTheme="minorHAnsi" w:hAnsiTheme="minorHAnsi" w:cstheme="minorHAnsi"/>
          <w:sz w:val="22"/>
          <w:szCs w:val="22"/>
        </w:rPr>
        <w:t xml:space="preserve"> som skall ske </w:t>
      </w:r>
      <w:r w:rsidR="00CE4450">
        <w:rPr>
          <w:rFonts w:asciiTheme="minorHAnsi" w:hAnsiTheme="minorHAnsi" w:cstheme="minorHAnsi"/>
          <w:sz w:val="22"/>
          <w:szCs w:val="22"/>
        </w:rPr>
        <w:t xml:space="preserve">minst </w:t>
      </w:r>
      <w:r>
        <w:rPr>
          <w:rFonts w:asciiTheme="minorHAnsi" w:hAnsiTheme="minorHAnsi" w:cstheme="minorHAnsi"/>
          <w:sz w:val="22"/>
          <w:szCs w:val="22"/>
        </w:rPr>
        <w:t>en gång per säsong.</w:t>
      </w:r>
    </w:p>
    <w:p w14:paraId="36BD0AD7" w14:textId="77777777" w:rsidR="008E1708" w:rsidRPr="0018181B" w:rsidRDefault="008E1708" w:rsidP="008F3F3F">
      <w:pPr>
        <w:autoSpaceDE w:val="0"/>
        <w:autoSpaceDN w:val="0"/>
        <w:adjustRightInd w:val="0"/>
        <w:spacing w:line="276" w:lineRule="auto"/>
        <w:jc w:val="both"/>
        <w:rPr>
          <w:rFonts w:asciiTheme="minorHAnsi" w:hAnsiTheme="minorHAnsi" w:cstheme="minorHAnsi"/>
          <w:b/>
          <w:bCs/>
          <w:sz w:val="22"/>
          <w:szCs w:val="22"/>
        </w:rPr>
      </w:pPr>
      <w:r w:rsidRPr="0018181B">
        <w:rPr>
          <w:rFonts w:asciiTheme="minorHAnsi" w:hAnsiTheme="minorHAnsi" w:cstheme="minorHAnsi"/>
          <w:b/>
          <w:bCs/>
          <w:sz w:val="22"/>
          <w:szCs w:val="22"/>
        </w:rPr>
        <w:t>Varje lag bör omfattas av</w:t>
      </w:r>
      <w:r>
        <w:rPr>
          <w:rFonts w:asciiTheme="minorHAnsi" w:hAnsiTheme="minorHAnsi" w:cstheme="minorHAnsi"/>
          <w:b/>
          <w:bCs/>
          <w:sz w:val="22"/>
          <w:szCs w:val="22"/>
        </w:rPr>
        <w:t xml:space="preserve"> följande roller</w:t>
      </w:r>
      <w:r w:rsidRPr="0018181B">
        <w:rPr>
          <w:rFonts w:asciiTheme="minorHAnsi" w:hAnsiTheme="minorHAnsi" w:cstheme="minorHAnsi"/>
          <w:b/>
          <w:bCs/>
          <w:sz w:val="22"/>
          <w:szCs w:val="22"/>
        </w:rPr>
        <w:t>:</w:t>
      </w:r>
    </w:p>
    <w:p w14:paraId="0D55B632" w14:textId="77777777" w:rsidR="008E1708" w:rsidRPr="008E1708" w:rsidRDefault="008E1708" w:rsidP="00EC0C3D">
      <w:pPr>
        <w:pStyle w:val="Rubrik"/>
        <w:autoSpaceDE w:val="0"/>
        <w:autoSpaceDN w:val="0"/>
        <w:adjustRightInd w:val="0"/>
        <w:spacing w:after="240" w:line="276" w:lineRule="auto"/>
        <w:jc w:val="both"/>
        <w:rPr>
          <w:rFonts w:asciiTheme="minorHAnsi" w:hAnsiTheme="minorHAnsi" w:cstheme="minorHAnsi"/>
          <w:sz w:val="22"/>
          <w:szCs w:val="22"/>
          <w:u w:val="single"/>
        </w:rPr>
      </w:pPr>
      <w:r w:rsidRPr="008E1708">
        <w:rPr>
          <w:rFonts w:asciiTheme="minorHAnsi" w:hAnsiTheme="minorHAnsi" w:cstheme="minorHAnsi"/>
          <w:sz w:val="22"/>
          <w:szCs w:val="22"/>
          <w:u w:val="single"/>
        </w:rPr>
        <w:t>Tränare</w:t>
      </w:r>
    </w:p>
    <w:p w14:paraId="2C3B58B5" w14:textId="77777777" w:rsidR="008E1708" w:rsidRPr="009C0F04" w:rsidRDefault="008E1708" w:rsidP="006E01C2">
      <w:pPr>
        <w:pStyle w:val="Rubrik"/>
        <w:numPr>
          <w:ilvl w:val="0"/>
          <w:numId w:val="15"/>
        </w:numPr>
        <w:autoSpaceDE w:val="0"/>
        <w:autoSpaceDN w:val="0"/>
        <w:adjustRightInd w:val="0"/>
        <w:spacing w:after="240" w:line="276" w:lineRule="auto"/>
        <w:ind w:left="709"/>
        <w:jc w:val="both"/>
        <w:rPr>
          <w:rFonts w:asciiTheme="minorHAnsi" w:hAnsiTheme="minorHAnsi" w:cstheme="minorHAnsi"/>
          <w:sz w:val="22"/>
          <w:szCs w:val="22"/>
        </w:rPr>
      </w:pPr>
      <w:r w:rsidRPr="009C0F04">
        <w:rPr>
          <w:rFonts w:asciiTheme="minorHAnsi" w:hAnsiTheme="minorHAnsi" w:cstheme="minorHAnsi"/>
          <w:sz w:val="22"/>
          <w:szCs w:val="22"/>
        </w:rPr>
        <w:t>Planerar och leder träningarna.</w:t>
      </w:r>
    </w:p>
    <w:p w14:paraId="7BC6E899" w14:textId="77777777" w:rsidR="008E1708" w:rsidRPr="009C0F04" w:rsidRDefault="008E1708" w:rsidP="006E01C2">
      <w:pPr>
        <w:pStyle w:val="Rubrik"/>
        <w:numPr>
          <w:ilvl w:val="0"/>
          <w:numId w:val="15"/>
        </w:numPr>
        <w:autoSpaceDE w:val="0"/>
        <w:autoSpaceDN w:val="0"/>
        <w:adjustRightInd w:val="0"/>
        <w:spacing w:after="240" w:line="276" w:lineRule="auto"/>
        <w:ind w:left="709"/>
        <w:jc w:val="both"/>
        <w:rPr>
          <w:rFonts w:asciiTheme="minorHAnsi" w:hAnsiTheme="minorHAnsi" w:cstheme="minorHAnsi"/>
          <w:sz w:val="22"/>
          <w:szCs w:val="22"/>
        </w:rPr>
      </w:pPr>
      <w:r>
        <w:rPr>
          <w:rFonts w:asciiTheme="minorHAnsi" w:hAnsiTheme="minorHAnsi" w:cstheme="minorHAnsi"/>
          <w:sz w:val="22"/>
          <w:szCs w:val="22"/>
        </w:rPr>
        <w:t>T</w:t>
      </w:r>
      <w:r w:rsidRPr="009C0F04">
        <w:rPr>
          <w:rFonts w:asciiTheme="minorHAnsi" w:hAnsiTheme="minorHAnsi" w:cstheme="minorHAnsi"/>
          <w:sz w:val="22"/>
          <w:szCs w:val="22"/>
        </w:rPr>
        <w:t>ar ut laget inför matcher.</w:t>
      </w:r>
    </w:p>
    <w:p w14:paraId="18D6356A" w14:textId="77777777" w:rsidR="008E1708" w:rsidRPr="009C0F04" w:rsidRDefault="008E1708" w:rsidP="006E01C2">
      <w:pPr>
        <w:pStyle w:val="Rubrik"/>
        <w:numPr>
          <w:ilvl w:val="0"/>
          <w:numId w:val="15"/>
        </w:numPr>
        <w:autoSpaceDE w:val="0"/>
        <w:autoSpaceDN w:val="0"/>
        <w:adjustRightInd w:val="0"/>
        <w:spacing w:after="240" w:line="276" w:lineRule="auto"/>
        <w:ind w:left="709"/>
        <w:jc w:val="both"/>
        <w:rPr>
          <w:rFonts w:asciiTheme="minorHAnsi" w:hAnsiTheme="minorHAnsi" w:cstheme="minorHAnsi"/>
          <w:sz w:val="22"/>
          <w:szCs w:val="22"/>
        </w:rPr>
      </w:pPr>
      <w:r w:rsidRPr="009C0F04">
        <w:rPr>
          <w:rFonts w:asciiTheme="minorHAnsi" w:hAnsiTheme="minorHAnsi" w:cstheme="minorHAnsi"/>
          <w:sz w:val="22"/>
          <w:szCs w:val="22"/>
        </w:rPr>
        <w:t>Sköter coachning under matcher.</w:t>
      </w:r>
    </w:p>
    <w:p w14:paraId="6CCBD27C" w14:textId="77777777" w:rsidR="008E1708" w:rsidRDefault="008E1708" w:rsidP="006E01C2">
      <w:pPr>
        <w:pStyle w:val="Rubrik"/>
        <w:numPr>
          <w:ilvl w:val="0"/>
          <w:numId w:val="15"/>
        </w:numPr>
        <w:autoSpaceDE w:val="0"/>
        <w:autoSpaceDN w:val="0"/>
        <w:adjustRightInd w:val="0"/>
        <w:spacing w:after="240" w:line="276" w:lineRule="auto"/>
        <w:ind w:left="709"/>
        <w:jc w:val="both"/>
        <w:rPr>
          <w:rFonts w:asciiTheme="minorHAnsi" w:hAnsiTheme="minorHAnsi" w:cstheme="minorHAnsi"/>
          <w:sz w:val="22"/>
          <w:szCs w:val="22"/>
        </w:rPr>
      </w:pPr>
      <w:r w:rsidRPr="009C0F04">
        <w:rPr>
          <w:rFonts w:asciiTheme="minorHAnsi" w:hAnsiTheme="minorHAnsi" w:cstheme="minorHAnsi"/>
          <w:sz w:val="22"/>
          <w:szCs w:val="22"/>
        </w:rPr>
        <w:t>Stöttar lagledaren i dennes arbete</w:t>
      </w:r>
      <w:r w:rsidR="00EC0C3D">
        <w:rPr>
          <w:rFonts w:asciiTheme="minorHAnsi" w:hAnsiTheme="minorHAnsi" w:cstheme="minorHAnsi"/>
          <w:sz w:val="22"/>
          <w:szCs w:val="22"/>
        </w:rPr>
        <w:t>.</w:t>
      </w:r>
    </w:p>
    <w:p w14:paraId="6256DAFA" w14:textId="77777777" w:rsidR="008E1708" w:rsidRPr="008E1708" w:rsidRDefault="008E1708" w:rsidP="00EC0C3D">
      <w:pPr>
        <w:pStyle w:val="Rubrik"/>
        <w:autoSpaceDE w:val="0"/>
        <w:autoSpaceDN w:val="0"/>
        <w:adjustRightInd w:val="0"/>
        <w:spacing w:after="240" w:line="276" w:lineRule="auto"/>
        <w:jc w:val="both"/>
        <w:rPr>
          <w:rFonts w:asciiTheme="minorHAnsi" w:hAnsiTheme="minorHAnsi" w:cstheme="minorHAnsi"/>
          <w:sz w:val="22"/>
          <w:szCs w:val="22"/>
          <w:u w:val="single"/>
        </w:rPr>
      </w:pPr>
      <w:r w:rsidRPr="008E1708">
        <w:rPr>
          <w:rFonts w:asciiTheme="minorHAnsi" w:hAnsiTheme="minorHAnsi" w:cstheme="minorHAnsi"/>
          <w:sz w:val="22"/>
          <w:szCs w:val="22"/>
          <w:u w:val="single"/>
        </w:rPr>
        <w:t>Lagledare/Administratör</w:t>
      </w:r>
    </w:p>
    <w:p w14:paraId="391B9372" w14:textId="77777777" w:rsidR="008E1708" w:rsidRPr="009C0F04" w:rsidRDefault="008E1708" w:rsidP="006E01C2">
      <w:pPr>
        <w:pStyle w:val="Rubrik"/>
        <w:numPr>
          <w:ilvl w:val="0"/>
          <w:numId w:val="15"/>
        </w:numPr>
        <w:autoSpaceDE w:val="0"/>
        <w:autoSpaceDN w:val="0"/>
        <w:adjustRightInd w:val="0"/>
        <w:spacing w:after="240" w:line="276" w:lineRule="auto"/>
        <w:ind w:left="709"/>
        <w:jc w:val="both"/>
        <w:rPr>
          <w:rFonts w:asciiTheme="minorHAnsi" w:hAnsiTheme="minorHAnsi" w:cstheme="minorHAnsi"/>
          <w:sz w:val="22"/>
          <w:szCs w:val="22"/>
        </w:rPr>
      </w:pPr>
      <w:r w:rsidRPr="009C0F04">
        <w:rPr>
          <w:rFonts w:asciiTheme="minorHAnsi" w:hAnsiTheme="minorHAnsi" w:cstheme="minorHAnsi"/>
          <w:sz w:val="22"/>
          <w:szCs w:val="22"/>
        </w:rPr>
        <w:t>Administrerar laget, föra närvarokort, ger information till spelare och föräldrar.</w:t>
      </w:r>
    </w:p>
    <w:p w14:paraId="71F44218" w14:textId="77777777" w:rsidR="008E1708" w:rsidRPr="009C0F04" w:rsidRDefault="00EC0C3D" w:rsidP="006E01C2">
      <w:pPr>
        <w:pStyle w:val="Rubrik"/>
        <w:numPr>
          <w:ilvl w:val="0"/>
          <w:numId w:val="15"/>
        </w:numPr>
        <w:autoSpaceDE w:val="0"/>
        <w:autoSpaceDN w:val="0"/>
        <w:adjustRightInd w:val="0"/>
        <w:spacing w:after="240" w:line="276" w:lineRule="auto"/>
        <w:ind w:left="709"/>
        <w:jc w:val="both"/>
        <w:rPr>
          <w:rFonts w:asciiTheme="minorHAnsi" w:hAnsiTheme="minorHAnsi" w:cstheme="minorHAnsi"/>
          <w:sz w:val="22"/>
          <w:szCs w:val="22"/>
        </w:rPr>
      </w:pPr>
      <w:r>
        <w:rPr>
          <w:rFonts w:asciiTheme="minorHAnsi" w:hAnsiTheme="minorHAnsi" w:cstheme="minorHAnsi"/>
          <w:sz w:val="22"/>
          <w:szCs w:val="22"/>
        </w:rPr>
        <w:t>S</w:t>
      </w:r>
      <w:r w:rsidR="008E1708" w:rsidRPr="009C0F04">
        <w:rPr>
          <w:rFonts w:asciiTheme="minorHAnsi" w:hAnsiTheme="minorHAnsi" w:cstheme="minorHAnsi"/>
          <w:sz w:val="22"/>
          <w:szCs w:val="22"/>
        </w:rPr>
        <w:t>er till att deltagarna betalar sina avgifter.</w:t>
      </w:r>
    </w:p>
    <w:p w14:paraId="42989013" w14:textId="77777777" w:rsidR="008E1708" w:rsidRPr="009C0F04" w:rsidRDefault="008E1708" w:rsidP="006E01C2">
      <w:pPr>
        <w:pStyle w:val="Rubrik"/>
        <w:numPr>
          <w:ilvl w:val="0"/>
          <w:numId w:val="15"/>
        </w:numPr>
        <w:autoSpaceDE w:val="0"/>
        <w:autoSpaceDN w:val="0"/>
        <w:adjustRightInd w:val="0"/>
        <w:spacing w:after="240" w:line="276" w:lineRule="auto"/>
        <w:ind w:left="709"/>
        <w:jc w:val="both"/>
        <w:rPr>
          <w:rFonts w:asciiTheme="minorHAnsi" w:hAnsiTheme="minorHAnsi" w:cstheme="minorHAnsi"/>
          <w:sz w:val="22"/>
          <w:szCs w:val="22"/>
        </w:rPr>
      </w:pPr>
      <w:r w:rsidRPr="009C0F04">
        <w:rPr>
          <w:rFonts w:asciiTheme="minorHAnsi" w:hAnsiTheme="minorHAnsi" w:cstheme="minorHAnsi"/>
          <w:sz w:val="22"/>
          <w:szCs w:val="22"/>
        </w:rPr>
        <w:t>Ser till att ingen spelar match utan licens.</w:t>
      </w:r>
    </w:p>
    <w:p w14:paraId="71DBFE65" w14:textId="77777777" w:rsidR="008E1708" w:rsidRPr="009C0F04" w:rsidRDefault="008E1708" w:rsidP="006E01C2">
      <w:pPr>
        <w:pStyle w:val="Rubrik"/>
        <w:numPr>
          <w:ilvl w:val="0"/>
          <w:numId w:val="15"/>
        </w:numPr>
        <w:autoSpaceDE w:val="0"/>
        <w:autoSpaceDN w:val="0"/>
        <w:adjustRightInd w:val="0"/>
        <w:spacing w:after="240" w:line="276" w:lineRule="auto"/>
        <w:ind w:left="709"/>
        <w:jc w:val="both"/>
        <w:rPr>
          <w:rFonts w:asciiTheme="minorHAnsi" w:hAnsiTheme="minorHAnsi" w:cstheme="minorHAnsi"/>
          <w:sz w:val="22"/>
          <w:szCs w:val="22"/>
        </w:rPr>
      </w:pPr>
      <w:r w:rsidRPr="009C0F04">
        <w:rPr>
          <w:rFonts w:asciiTheme="minorHAnsi" w:hAnsiTheme="minorHAnsi" w:cstheme="minorHAnsi"/>
          <w:sz w:val="22"/>
          <w:szCs w:val="22"/>
        </w:rPr>
        <w:t>Ansvarar för matcharrangemang vid hemmamatch.</w:t>
      </w:r>
    </w:p>
    <w:p w14:paraId="1FBB4C33" w14:textId="77777777" w:rsidR="008E1708" w:rsidRPr="009C0F04" w:rsidRDefault="008E1708" w:rsidP="006E01C2">
      <w:pPr>
        <w:pStyle w:val="Rubrik"/>
        <w:numPr>
          <w:ilvl w:val="0"/>
          <w:numId w:val="15"/>
        </w:numPr>
        <w:autoSpaceDE w:val="0"/>
        <w:autoSpaceDN w:val="0"/>
        <w:adjustRightInd w:val="0"/>
        <w:spacing w:after="240" w:line="276" w:lineRule="auto"/>
        <w:ind w:left="709"/>
        <w:jc w:val="both"/>
        <w:rPr>
          <w:rFonts w:asciiTheme="minorHAnsi" w:hAnsiTheme="minorHAnsi" w:cstheme="minorHAnsi"/>
          <w:sz w:val="22"/>
          <w:szCs w:val="22"/>
        </w:rPr>
      </w:pPr>
      <w:r w:rsidRPr="009C0F04">
        <w:rPr>
          <w:rFonts w:asciiTheme="minorHAnsi" w:hAnsiTheme="minorHAnsi" w:cstheme="minorHAnsi"/>
          <w:sz w:val="22"/>
          <w:szCs w:val="22"/>
        </w:rPr>
        <w:t>Ser till att tränaren har den utrustning som laget behöver för sin verksamhet.</w:t>
      </w:r>
    </w:p>
    <w:p w14:paraId="6F66FC64" w14:textId="77777777" w:rsidR="008E1708" w:rsidRPr="009C0F04" w:rsidRDefault="008E1708" w:rsidP="006E01C2">
      <w:pPr>
        <w:pStyle w:val="Rubrik"/>
        <w:numPr>
          <w:ilvl w:val="0"/>
          <w:numId w:val="15"/>
        </w:numPr>
        <w:autoSpaceDE w:val="0"/>
        <w:autoSpaceDN w:val="0"/>
        <w:adjustRightInd w:val="0"/>
        <w:spacing w:after="240" w:line="276" w:lineRule="auto"/>
        <w:ind w:left="709"/>
        <w:jc w:val="both"/>
        <w:rPr>
          <w:rFonts w:asciiTheme="minorHAnsi" w:hAnsiTheme="minorHAnsi" w:cstheme="minorHAnsi"/>
          <w:sz w:val="22"/>
          <w:szCs w:val="22"/>
        </w:rPr>
      </w:pPr>
      <w:r w:rsidRPr="009C0F04">
        <w:rPr>
          <w:rFonts w:asciiTheme="minorHAnsi" w:hAnsiTheme="minorHAnsi" w:cstheme="minorHAnsi"/>
          <w:sz w:val="22"/>
          <w:szCs w:val="22"/>
        </w:rPr>
        <w:t>Stöttar tränaren i dennes arbete.</w:t>
      </w:r>
    </w:p>
    <w:p w14:paraId="5CED8D8D" w14:textId="77777777" w:rsidR="00404FBB" w:rsidRDefault="00543E1F" w:rsidP="006E01C2">
      <w:pPr>
        <w:pStyle w:val="Rubrik"/>
        <w:autoSpaceDE w:val="0"/>
        <w:autoSpaceDN w:val="0"/>
        <w:adjustRightInd w:val="0"/>
        <w:spacing w:before="240" w:after="2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br/>
      </w:r>
    </w:p>
    <w:p w14:paraId="205C3291" w14:textId="77777777" w:rsidR="00404FBB" w:rsidRDefault="00404FBB" w:rsidP="00404FBB">
      <w:pPr>
        <w:rPr>
          <w:rFonts w:eastAsiaTheme="majorEastAsia"/>
          <w:spacing w:val="-10"/>
          <w:kern w:val="28"/>
        </w:rPr>
      </w:pPr>
      <w:r>
        <w:br w:type="page"/>
      </w:r>
    </w:p>
    <w:p w14:paraId="0C0C9E13" w14:textId="77777777" w:rsidR="00404FBB" w:rsidRDefault="00404FBB" w:rsidP="006E01C2">
      <w:pPr>
        <w:pStyle w:val="Rubrik"/>
        <w:autoSpaceDE w:val="0"/>
        <w:autoSpaceDN w:val="0"/>
        <w:adjustRightInd w:val="0"/>
        <w:spacing w:before="240" w:after="240" w:line="276" w:lineRule="auto"/>
        <w:jc w:val="both"/>
        <w:rPr>
          <w:rFonts w:asciiTheme="minorHAnsi" w:hAnsiTheme="minorHAnsi" w:cstheme="minorHAnsi"/>
          <w:sz w:val="22"/>
          <w:szCs w:val="22"/>
        </w:rPr>
      </w:pPr>
    </w:p>
    <w:p w14:paraId="5B18F79F" w14:textId="77777777" w:rsidR="00896153" w:rsidRPr="00896153" w:rsidRDefault="00896153" w:rsidP="00896153">
      <w:pPr>
        <w:pStyle w:val="Rubrik"/>
        <w:autoSpaceDE w:val="0"/>
        <w:autoSpaceDN w:val="0"/>
        <w:adjustRightInd w:val="0"/>
        <w:spacing w:before="240" w:after="240" w:line="276" w:lineRule="auto"/>
        <w:jc w:val="both"/>
        <w:rPr>
          <w:rFonts w:asciiTheme="minorHAnsi" w:hAnsiTheme="minorHAnsi" w:cstheme="minorHAnsi"/>
          <w:sz w:val="22"/>
          <w:szCs w:val="22"/>
        </w:rPr>
      </w:pPr>
      <w:r w:rsidRPr="00896153">
        <w:rPr>
          <w:rFonts w:asciiTheme="minorHAnsi" w:hAnsiTheme="minorHAnsi" w:cstheme="minorHAnsi"/>
          <w:sz w:val="22"/>
          <w:szCs w:val="22"/>
        </w:rPr>
        <w:t>Innebandy är en lagsport. Det innebär att alla som tränar och spelar innebandy gör det under förutsättningen att man förstår att man tillhör ett lag och inrättar sig i de normer och regler det för med sig. Klubben vill fostra goda lagspelare. Kritik mellan spelare ges utifrån ett positivt förhållningssätt.</w:t>
      </w:r>
    </w:p>
    <w:p w14:paraId="67E07BDB" w14:textId="77777777" w:rsidR="008E1708" w:rsidRDefault="008E1708" w:rsidP="006E01C2">
      <w:pPr>
        <w:pStyle w:val="Rubrik"/>
        <w:autoSpaceDE w:val="0"/>
        <w:autoSpaceDN w:val="0"/>
        <w:adjustRightInd w:val="0"/>
        <w:spacing w:before="240" w:after="240" w:line="276" w:lineRule="auto"/>
        <w:jc w:val="both"/>
        <w:rPr>
          <w:rFonts w:asciiTheme="minorHAnsi" w:hAnsiTheme="minorHAnsi" w:cstheme="minorHAnsi"/>
          <w:sz w:val="22"/>
          <w:szCs w:val="22"/>
        </w:rPr>
      </w:pPr>
      <w:r>
        <w:rPr>
          <w:rFonts w:asciiTheme="minorHAnsi" w:hAnsiTheme="minorHAnsi" w:cstheme="minorHAnsi"/>
          <w:sz w:val="22"/>
          <w:szCs w:val="22"/>
        </w:rPr>
        <w:t xml:space="preserve">För olika åldersnivåer har klubben antagit </w:t>
      </w:r>
      <w:r w:rsidR="00543E1F">
        <w:rPr>
          <w:rFonts w:asciiTheme="minorHAnsi" w:hAnsiTheme="minorHAnsi" w:cstheme="minorHAnsi"/>
          <w:sz w:val="22"/>
          <w:szCs w:val="22"/>
        </w:rPr>
        <w:t>riktlinjer</w:t>
      </w:r>
      <w:r>
        <w:rPr>
          <w:rFonts w:asciiTheme="minorHAnsi" w:hAnsiTheme="minorHAnsi" w:cstheme="minorHAnsi"/>
          <w:sz w:val="22"/>
          <w:szCs w:val="22"/>
        </w:rPr>
        <w:t xml:space="preserve"> ang</w:t>
      </w:r>
      <w:r w:rsidR="00E019E6">
        <w:rPr>
          <w:rFonts w:asciiTheme="minorHAnsi" w:hAnsiTheme="minorHAnsi" w:cstheme="minorHAnsi"/>
          <w:sz w:val="22"/>
          <w:szCs w:val="22"/>
        </w:rPr>
        <w:t>ående</w:t>
      </w:r>
      <w:r>
        <w:rPr>
          <w:rFonts w:asciiTheme="minorHAnsi" w:hAnsiTheme="minorHAnsi" w:cstheme="minorHAnsi"/>
          <w:sz w:val="22"/>
          <w:szCs w:val="22"/>
        </w:rPr>
        <w:t xml:space="preserve"> vilken inriktning träningar och matcher bör ha. </w:t>
      </w:r>
      <w:r w:rsidR="00543E1F">
        <w:rPr>
          <w:rFonts w:asciiTheme="minorHAnsi" w:hAnsiTheme="minorHAnsi" w:cstheme="minorHAnsi"/>
          <w:sz w:val="22"/>
          <w:szCs w:val="22"/>
        </w:rPr>
        <w:t xml:space="preserve"> Alla spelare, oavsett nivå skall </w:t>
      </w:r>
      <w:r w:rsidR="00543E1F" w:rsidRPr="009308C1">
        <w:rPr>
          <w:rFonts w:asciiTheme="minorHAnsi" w:hAnsiTheme="minorHAnsi" w:cstheme="minorHAnsi"/>
          <w:sz w:val="22"/>
          <w:szCs w:val="22"/>
        </w:rPr>
        <w:t>lyssna och visa respekt för varandra, ledare, motståndare och domare.</w:t>
      </w:r>
      <w:r w:rsidR="006E01C2">
        <w:rPr>
          <w:rFonts w:asciiTheme="minorHAnsi" w:hAnsiTheme="minorHAnsi" w:cstheme="minorHAnsi"/>
          <w:sz w:val="22"/>
          <w:szCs w:val="22"/>
        </w:rPr>
        <w:t xml:space="preserve"> Dessutom skall alla spelare delta i försäljningar och andra gemensamma aktiviteter som klubben lägger fram. </w:t>
      </w:r>
      <w:r>
        <w:rPr>
          <w:rFonts w:asciiTheme="minorHAnsi" w:hAnsiTheme="minorHAnsi" w:cstheme="minorHAnsi"/>
          <w:sz w:val="22"/>
          <w:szCs w:val="22"/>
        </w:rPr>
        <w:t xml:space="preserve">Följande är </w:t>
      </w:r>
      <w:r w:rsidR="00543E1F">
        <w:rPr>
          <w:rFonts w:asciiTheme="minorHAnsi" w:hAnsiTheme="minorHAnsi" w:cstheme="minorHAnsi"/>
          <w:sz w:val="22"/>
          <w:szCs w:val="22"/>
        </w:rPr>
        <w:t>vad</w:t>
      </w:r>
      <w:r>
        <w:rPr>
          <w:rFonts w:asciiTheme="minorHAnsi" w:hAnsiTheme="minorHAnsi" w:cstheme="minorHAnsi"/>
          <w:sz w:val="22"/>
          <w:szCs w:val="22"/>
        </w:rPr>
        <w:t xml:space="preserve"> som gäller</w:t>
      </w:r>
      <w:r w:rsidR="006E01C2">
        <w:rPr>
          <w:rFonts w:asciiTheme="minorHAnsi" w:hAnsiTheme="minorHAnsi" w:cstheme="minorHAnsi"/>
          <w:sz w:val="22"/>
          <w:szCs w:val="22"/>
        </w:rPr>
        <w:t xml:space="preserve"> för respektive nivå;</w:t>
      </w:r>
      <w:r>
        <w:rPr>
          <w:rFonts w:asciiTheme="minorHAnsi" w:hAnsiTheme="minorHAnsi" w:cstheme="minorHAnsi"/>
          <w:sz w:val="22"/>
          <w:szCs w:val="22"/>
        </w:rPr>
        <w:t xml:space="preserve"> </w:t>
      </w:r>
    </w:p>
    <w:p w14:paraId="29FC6C62" w14:textId="77777777" w:rsidR="00925976" w:rsidRPr="008C7CE5" w:rsidRDefault="008E1708" w:rsidP="008E1708">
      <w:pPr>
        <w:pStyle w:val="Rubrik"/>
        <w:autoSpaceDE w:val="0"/>
        <w:autoSpaceDN w:val="0"/>
        <w:adjustRightInd w:val="0"/>
        <w:spacing w:after="240" w:line="276" w:lineRule="auto"/>
        <w:ind w:left="720"/>
        <w:jc w:val="both"/>
        <w:rPr>
          <w:rFonts w:asciiTheme="minorHAnsi" w:hAnsiTheme="minorHAnsi" w:cstheme="minorHAnsi"/>
          <w:b/>
          <w:bCs/>
          <w:sz w:val="24"/>
          <w:szCs w:val="24"/>
          <w:u w:val="single"/>
        </w:rPr>
      </w:pPr>
      <w:r w:rsidRPr="008C7CE5">
        <w:rPr>
          <w:rFonts w:asciiTheme="minorHAnsi" w:hAnsiTheme="minorHAnsi" w:cstheme="minorHAnsi"/>
          <w:b/>
          <w:bCs/>
          <w:sz w:val="24"/>
          <w:szCs w:val="24"/>
          <w:u w:val="single"/>
        </w:rPr>
        <w:t>Poolspel</w:t>
      </w:r>
      <w:r w:rsidR="00925976" w:rsidRPr="008C7CE5">
        <w:rPr>
          <w:rFonts w:asciiTheme="minorHAnsi" w:hAnsiTheme="minorHAnsi" w:cstheme="minorHAnsi"/>
          <w:b/>
          <w:bCs/>
          <w:sz w:val="24"/>
          <w:szCs w:val="24"/>
          <w:u w:val="single"/>
        </w:rPr>
        <w:t xml:space="preserve"> och grön nivå</w:t>
      </w:r>
      <w:r w:rsidRPr="008C7CE5">
        <w:rPr>
          <w:rFonts w:asciiTheme="minorHAnsi" w:hAnsiTheme="minorHAnsi" w:cstheme="minorHAnsi"/>
          <w:b/>
          <w:bCs/>
          <w:sz w:val="24"/>
          <w:szCs w:val="24"/>
          <w:u w:val="single"/>
        </w:rPr>
        <w:t>:</w:t>
      </w:r>
    </w:p>
    <w:p w14:paraId="53D6ADB0" w14:textId="77777777" w:rsidR="008E1708" w:rsidRDefault="008E1708" w:rsidP="00925976">
      <w:pPr>
        <w:pStyle w:val="Rubrik"/>
        <w:numPr>
          <w:ilvl w:val="0"/>
          <w:numId w:val="15"/>
        </w:numPr>
        <w:autoSpaceDE w:val="0"/>
        <w:autoSpaceDN w:val="0"/>
        <w:adjustRightInd w:val="0"/>
        <w:spacing w:after="240" w:line="276" w:lineRule="auto"/>
        <w:jc w:val="both"/>
        <w:rPr>
          <w:rFonts w:asciiTheme="minorHAnsi" w:hAnsiTheme="minorHAnsi" w:cstheme="minorHAnsi"/>
          <w:sz w:val="22"/>
          <w:szCs w:val="22"/>
        </w:rPr>
      </w:pPr>
      <w:r w:rsidRPr="009308C1">
        <w:rPr>
          <w:rFonts w:asciiTheme="minorHAnsi" w:hAnsiTheme="minorHAnsi" w:cstheme="minorHAnsi"/>
          <w:sz w:val="22"/>
          <w:szCs w:val="22"/>
        </w:rPr>
        <w:t>Ge alla som vill en möjlighet att delta.</w:t>
      </w:r>
    </w:p>
    <w:p w14:paraId="6DD21AB7" w14:textId="77777777" w:rsidR="008E1708" w:rsidRDefault="008E1708" w:rsidP="00925976">
      <w:pPr>
        <w:pStyle w:val="Rubrik"/>
        <w:numPr>
          <w:ilvl w:val="0"/>
          <w:numId w:val="15"/>
        </w:numPr>
        <w:autoSpaceDE w:val="0"/>
        <w:autoSpaceDN w:val="0"/>
        <w:adjustRightInd w:val="0"/>
        <w:spacing w:after="240" w:line="276" w:lineRule="auto"/>
        <w:jc w:val="both"/>
        <w:rPr>
          <w:rFonts w:asciiTheme="minorHAnsi" w:hAnsiTheme="minorHAnsi" w:cstheme="minorHAnsi"/>
          <w:sz w:val="22"/>
          <w:szCs w:val="22"/>
        </w:rPr>
      </w:pPr>
      <w:r w:rsidRPr="009308C1">
        <w:rPr>
          <w:rFonts w:asciiTheme="minorHAnsi" w:hAnsiTheme="minorHAnsi" w:cstheme="minorHAnsi"/>
          <w:sz w:val="22"/>
          <w:szCs w:val="22"/>
        </w:rPr>
        <w:t>Sträva efter att låta alla få spela lika mycket, (toppningsförbud).</w:t>
      </w:r>
    </w:p>
    <w:p w14:paraId="3057E042" w14:textId="77777777" w:rsidR="008E1708" w:rsidRDefault="008E1708" w:rsidP="00925976">
      <w:pPr>
        <w:pStyle w:val="Rubrik"/>
        <w:numPr>
          <w:ilvl w:val="0"/>
          <w:numId w:val="15"/>
        </w:numPr>
        <w:autoSpaceDE w:val="0"/>
        <w:autoSpaceDN w:val="0"/>
        <w:adjustRightInd w:val="0"/>
        <w:spacing w:after="240" w:line="276" w:lineRule="auto"/>
        <w:jc w:val="both"/>
        <w:rPr>
          <w:rFonts w:asciiTheme="minorHAnsi" w:hAnsiTheme="minorHAnsi" w:cstheme="minorHAnsi"/>
          <w:sz w:val="22"/>
          <w:szCs w:val="22"/>
        </w:rPr>
      </w:pPr>
      <w:r w:rsidRPr="009308C1">
        <w:rPr>
          <w:rFonts w:asciiTheme="minorHAnsi" w:hAnsiTheme="minorHAnsi" w:cstheme="minorHAnsi"/>
          <w:sz w:val="22"/>
          <w:szCs w:val="22"/>
        </w:rPr>
        <w:t>Träffas minst 1 träning /vecka för att utöva innebandy, ha roligt och skapa bra kamratanda.</w:t>
      </w:r>
    </w:p>
    <w:p w14:paraId="36430E88" w14:textId="77777777" w:rsidR="008E1708" w:rsidRDefault="008E1708" w:rsidP="00925976">
      <w:pPr>
        <w:pStyle w:val="Rubrik"/>
        <w:numPr>
          <w:ilvl w:val="0"/>
          <w:numId w:val="15"/>
        </w:numPr>
        <w:autoSpaceDE w:val="0"/>
        <w:autoSpaceDN w:val="0"/>
        <w:adjustRightInd w:val="0"/>
        <w:spacing w:after="240" w:line="276" w:lineRule="auto"/>
        <w:jc w:val="both"/>
        <w:rPr>
          <w:rFonts w:asciiTheme="minorHAnsi" w:hAnsiTheme="minorHAnsi" w:cstheme="minorHAnsi"/>
          <w:sz w:val="22"/>
          <w:szCs w:val="22"/>
        </w:rPr>
      </w:pPr>
      <w:r w:rsidRPr="009308C1">
        <w:rPr>
          <w:rFonts w:asciiTheme="minorHAnsi" w:hAnsiTheme="minorHAnsi" w:cstheme="minorHAnsi"/>
          <w:sz w:val="22"/>
          <w:szCs w:val="22"/>
        </w:rPr>
        <w:t>Lära sig grundläggande regler inom innebandyn.</w:t>
      </w:r>
    </w:p>
    <w:p w14:paraId="459146FB" w14:textId="77777777" w:rsidR="00543E1F" w:rsidRDefault="00925976" w:rsidP="00543E1F">
      <w:pPr>
        <w:pStyle w:val="Rubrik"/>
        <w:autoSpaceDE w:val="0"/>
        <w:autoSpaceDN w:val="0"/>
        <w:adjustRightInd w:val="0"/>
        <w:spacing w:after="240" w:line="276" w:lineRule="auto"/>
        <w:ind w:left="720"/>
        <w:jc w:val="both"/>
        <w:rPr>
          <w:rFonts w:asciiTheme="minorHAnsi" w:hAnsiTheme="minorHAnsi" w:cstheme="minorHAnsi"/>
          <w:b/>
          <w:bCs/>
          <w:sz w:val="24"/>
          <w:szCs w:val="24"/>
          <w:u w:val="single"/>
        </w:rPr>
      </w:pPr>
      <w:r w:rsidRPr="008C7CE5">
        <w:rPr>
          <w:rFonts w:asciiTheme="minorHAnsi" w:hAnsiTheme="minorHAnsi" w:cstheme="minorHAnsi"/>
          <w:b/>
          <w:bCs/>
          <w:sz w:val="24"/>
          <w:szCs w:val="24"/>
          <w:u w:val="single"/>
        </w:rPr>
        <w:t>Blå</w:t>
      </w:r>
      <w:r w:rsidR="008E1708" w:rsidRPr="008C7CE5">
        <w:rPr>
          <w:rFonts w:asciiTheme="minorHAnsi" w:hAnsiTheme="minorHAnsi" w:cstheme="minorHAnsi"/>
          <w:b/>
          <w:bCs/>
          <w:sz w:val="24"/>
          <w:szCs w:val="24"/>
          <w:u w:val="single"/>
        </w:rPr>
        <w:t xml:space="preserve"> nivå</w:t>
      </w:r>
      <w:r w:rsidR="008C7CE5">
        <w:rPr>
          <w:rFonts w:asciiTheme="minorHAnsi" w:hAnsiTheme="minorHAnsi" w:cstheme="minorHAnsi"/>
          <w:b/>
          <w:bCs/>
          <w:sz w:val="24"/>
          <w:szCs w:val="24"/>
          <w:u w:val="single"/>
        </w:rPr>
        <w:t xml:space="preserve"> </w:t>
      </w:r>
    </w:p>
    <w:p w14:paraId="715CE146" w14:textId="77777777" w:rsidR="00543E1F" w:rsidRDefault="00543E1F" w:rsidP="00543E1F">
      <w:pPr>
        <w:pStyle w:val="Rubrik"/>
        <w:numPr>
          <w:ilvl w:val="0"/>
          <w:numId w:val="16"/>
        </w:numPr>
        <w:autoSpaceDE w:val="0"/>
        <w:autoSpaceDN w:val="0"/>
        <w:adjustRightInd w:val="0"/>
        <w:spacing w:after="240" w:line="276" w:lineRule="auto"/>
        <w:jc w:val="both"/>
        <w:rPr>
          <w:rFonts w:asciiTheme="minorHAnsi" w:hAnsiTheme="minorHAnsi" w:cstheme="minorHAnsi"/>
          <w:sz w:val="22"/>
          <w:szCs w:val="22"/>
        </w:rPr>
      </w:pPr>
      <w:r w:rsidRPr="009308C1">
        <w:rPr>
          <w:rFonts w:asciiTheme="minorHAnsi" w:hAnsiTheme="minorHAnsi" w:cstheme="minorHAnsi"/>
          <w:sz w:val="22"/>
          <w:szCs w:val="22"/>
        </w:rPr>
        <w:t>Träffas minst 2 träningar/vecka för att utöva innebandy och utvecklas inom taktik, teknik, kondition och strategi.</w:t>
      </w:r>
    </w:p>
    <w:p w14:paraId="133B2F52" w14:textId="77777777" w:rsidR="00543E1F" w:rsidRPr="00543E1F" w:rsidRDefault="00543E1F" w:rsidP="00ED4A2F">
      <w:pPr>
        <w:pStyle w:val="Rubrik"/>
        <w:numPr>
          <w:ilvl w:val="0"/>
          <w:numId w:val="16"/>
        </w:numPr>
        <w:autoSpaceDE w:val="0"/>
        <w:autoSpaceDN w:val="0"/>
        <w:adjustRightInd w:val="0"/>
        <w:spacing w:after="240" w:line="276" w:lineRule="auto"/>
        <w:jc w:val="both"/>
        <w:rPr>
          <w:rFonts w:asciiTheme="minorHAnsi" w:hAnsiTheme="minorHAnsi" w:cstheme="minorHAnsi"/>
          <w:sz w:val="22"/>
          <w:szCs w:val="22"/>
        </w:rPr>
      </w:pPr>
      <w:r w:rsidRPr="00543E1F">
        <w:rPr>
          <w:rFonts w:asciiTheme="minorHAnsi" w:hAnsiTheme="minorHAnsi" w:cstheme="minorHAnsi"/>
          <w:sz w:val="22"/>
          <w:szCs w:val="22"/>
        </w:rPr>
        <w:t>Underhålla och utveckla kunskaperna inom innebandyns regelverk.</w:t>
      </w:r>
    </w:p>
    <w:p w14:paraId="60931E0D" w14:textId="77777777" w:rsidR="00543E1F" w:rsidRDefault="00543E1F" w:rsidP="00543E1F">
      <w:pPr>
        <w:pStyle w:val="Rubrik"/>
        <w:numPr>
          <w:ilvl w:val="0"/>
          <w:numId w:val="16"/>
        </w:numPr>
        <w:autoSpaceDE w:val="0"/>
        <w:autoSpaceDN w:val="0"/>
        <w:adjustRightInd w:val="0"/>
        <w:spacing w:after="240" w:line="276" w:lineRule="auto"/>
        <w:jc w:val="both"/>
        <w:rPr>
          <w:rFonts w:asciiTheme="minorHAnsi" w:hAnsiTheme="minorHAnsi" w:cstheme="minorHAnsi"/>
          <w:sz w:val="22"/>
          <w:szCs w:val="22"/>
        </w:rPr>
      </w:pPr>
      <w:r w:rsidRPr="009308C1">
        <w:rPr>
          <w:rFonts w:asciiTheme="minorHAnsi" w:hAnsiTheme="minorHAnsi" w:cstheme="minorHAnsi"/>
          <w:sz w:val="22"/>
          <w:szCs w:val="22"/>
        </w:rPr>
        <w:t>Träningsflit ger speltid.</w:t>
      </w:r>
    </w:p>
    <w:p w14:paraId="06F4BA95" w14:textId="77777777" w:rsidR="008E1708" w:rsidRPr="008C7CE5" w:rsidRDefault="00543E1F" w:rsidP="00925976">
      <w:pPr>
        <w:pStyle w:val="Rubrik"/>
        <w:autoSpaceDE w:val="0"/>
        <w:autoSpaceDN w:val="0"/>
        <w:adjustRightInd w:val="0"/>
        <w:spacing w:after="240" w:line="276" w:lineRule="auto"/>
        <w:ind w:left="720"/>
        <w:jc w:val="both"/>
        <w:rPr>
          <w:rFonts w:asciiTheme="minorHAnsi" w:hAnsiTheme="minorHAnsi" w:cstheme="minorHAnsi"/>
          <w:b/>
          <w:bCs/>
          <w:sz w:val="24"/>
          <w:szCs w:val="24"/>
          <w:u w:val="single"/>
        </w:rPr>
      </w:pPr>
      <w:r>
        <w:rPr>
          <w:rFonts w:asciiTheme="minorHAnsi" w:hAnsiTheme="minorHAnsi" w:cstheme="minorHAnsi"/>
          <w:b/>
          <w:bCs/>
          <w:sz w:val="24"/>
          <w:szCs w:val="24"/>
          <w:u w:val="single"/>
        </w:rPr>
        <w:t>R</w:t>
      </w:r>
      <w:r w:rsidR="008C7CE5">
        <w:rPr>
          <w:rFonts w:asciiTheme="minorHAnsi" w:hAnsiTheme="minorHAnsi" w:cstheme="minorHAnsi"/>
          <w:b/>
          <w:bCs/>
          <w:sz w:val="24"/>
          <w:szCs w:val="24"/>
          <w:u w:val="single"/>
        </w:rPr>
        <w:t>öd nivå</w:t>
      </w:r>
      <w:r w:rsidR="008E1708" w:rsidRPr="008C7CE5">
        <w:rPr>
          <w:rFonts w:asciiTheme="minorHAnsi" w:hAnsiTheme="minorHAnsi" w:cstheme="minorHAnsi"/>
          <w:b/>
          <w:bCs/>
          <w:sz w:val="24"/>
          <w:szCs w:val="24"/>
          <w:u w:val="single"/>
        </w:rPr>
        <w:t xml:space="preserve">: </w:t>
      </w:r>
    </w:p>
    <w:p w14:paraId="75A6A225" w14:textId="77777777" w:rsidR="008C7CE5" w:rsidRDefault="008E1708" w:rsidP="00925976">
      <w:pPr>
        <w:pStyle w:val="Rubrik"/>
        <w:numPr>
          <w:ilvl w:val="0"/>
          <w:numId w:val="16"/>
        </w:numPr>
        <w:autoSpaceDE w:val="0"/>
        <w:autoSpaceDN w:val="0"/>
        <w:adjustRightInd w:val="0"/>
        <w:spacing w:after="240" w:line="276" w:lineRule="auto"/>
        <w:jc w:val="both"/>
        <w:rPr>
          <w:rFonts w:asciiTheme="minorHAnsi" w:hAnsiTheme="minorHAnsi" w:cstheme="minorHAnsi"/>
          <w:sz w:val="22"/>
          <w:szCs w:val="22"/>
        </w:rPr>
      </w:pPr>
      <w:r w:rsidRPr="009308C1">
        <w:rPr>
          <w:rFonts w:asciiTheme="minorHAnsi" w:hAnsiTheme="minorHAnsi" w:cstheme="minorHAnsi"/>
          <w:sz w:val="22"/>
          <w:szCs w:val="22"/>
        </w:rPr>
        <w:t>Träffas minst 2 träningar/vecka för att utöva innebandy och utvecklas inom taktik, teknik, kondition och strategi.</w:t>
      </w:r>
    </w:p>
    <w:p w14:paraId="14A7523E" w14:textId="77777777" w:rsidR="008E1708" w:rsidRDefault="008E1708" w:rsidP="00925976">
      <w:pPr>
        <w:pStyle w:val="Rubrik"/>
        <w:numPr>
          <w:ilvl w:val="0"/>
          <w:numId w:val="16"/>
        </w:numPr>
        <w:autoSpaceDE w:val="0"/>
        <w:autoSpaceDN w:val="0"/>
        <w:adjustRightInd w:val="0"/>
        <w:spacing w:after="240" w:line="276" w:lineRule="auto"/>
        <w:jc w:val="both"/>
        <w:rPr>
          <w:rFonts w:asciiTheme="minorHAnsi" w:hAnsiTheme="minorHAnsi" w:cstheme="minorHAnsi"/>
          <w:sz w:val="22"/>
          <w:szCs w:val="22"/>
        </w:rPr>
      </w:pPr>
      <w:r w:rsidRPr="009308C1">
        <w:rPr>
          <w:rFonts w:asciiTheme="minorHAnsi" w:hAnsiTheme="minorHAnsi" w:cstheme="minorHAnsi"/>
          <w:sz w:val="22"/>
          <w:szCs w:val="22"/>
        </w:rPr>
        <w:t xml:space="preserve">Ledaren/tränaren ges möjlighet att vid jämna och matchavgörande tillfällen coacha laget fritt sista 5 minuterna i </w:t>
      </w:r>
      <w:r>
        <w:rPr>
          <w:rFonts w:asciiTheme="minorHAnsi" w:hAnsiTheme="minorHAnsi" w:cstheme="minorHAnsi"/>
          <w:sz w:val="22"/>
          <w:szCs w:val="22"/>
        </w:rPr>
        <w:t>t</w:t>
      </w:r>
      <w:r w:rsidRPr="009308C1">
        <w:rPr>
          <w:rFonts w:asciiTheme="minorHAnsi" w:hAnsiTheme="minorHAnsi" w:cstheme="minorHAnsi"/>
          <w:sz w:val="22"/>
          <w:szCs w:val="22"/>
        </w:rPr>
        <w:t>redje perioden.</w:t>
      </w:r>
    </w:p>
    <w:p w14:paraId="720ABE1B" w14:textId="77777777" w:rsidR="008E1708" w:rsidRDefault="008E1708" w:rsidP="00925976">
      <w:pPr>
        <w:pStyle w:val="Rubrik"/>
        <w:numPr>
          <w:ilvl w:val="0"/>
          <w:numId w:val="16"/>
        </w:numPr>
        <w:autoSpaceDE w:val="0"/>
        <w:autoSpaceDN w:val="0"/>
        <w:adjustRightInd w:val="0"/>
        <w:spacing w:after="240" w:line="276" w:lineRule="auto"/>
        <w:jc w:val="both"/>
        <w:rPr>
          <w:rFonts w:asciiTheme="minorHAnsi" w:hAnsiTheme="minorHAnsi" w:cstheme="minorHAnsi"/>
          <w:sz w:val="22"/>
          <w:szCs w:val="22"/>
        </w:rPr>
      </w:pPr>
      <w:r w:rsidRPr="009308C1">
        <w:rPr>
          <w:rFonts w:asciiTheme="minorHAnsi" w:hAnsiTheme="minorHAnsi" w:cstheme="minorHAnsi"/>
          <w:sz w:val="22"/>
          <w:szCs w:val="22"/>
        </w:rPr>
        <w:t>Underhålla och utveckla kunskaperna inom innebandyns regelverk.</w:t>
      </w:r>
    </w:p>
    <w:p w14:paraId="212C0ABF" w14:textId="77777777" w:rsidR="008E1708" w:rsidRPr="008C7CE5" w:rsidRDefault="008E1708" w:rsidP="00C40666">
      <w:pPr>
        <w:pStyle w:val="Rubrik"/>
        <w:numPr>
          <w:ilvl w:val="0"/>
          <w:numId w:val="16"/>
        </w:numPr>
        <w:autoSpaceDE w:val="0"/>
        <w:autoSpaceDN w:val="0"/>
        <w:adjustRightInd w:val="0"/>
        <w:spacing w:after="240" w:line="276" w:lineRule="auto"/>
        <w:jc w:val="both"/>
        <w:rPr>
          <w:rFonts w:asciiTheme="minorHAnsi" w:hAnsiTheme="minorHAnsi" w:cstheme="minorHAnsi"/>
          <w:sz w:val="22"/>
          <w:szCs w:val="22"/>
        </w:rPr>
      </w:pPr>
      <w:r w:rsidRPr="008C7CE5">
        <w:rPr>
          <w:rFonts w:asciiTheme="minorHAnsi" w:hAnsiTheme="minorHAnsi" w:cstheme="minorHAnsi"/>
          <w:sz w:val="22"/>
          <w:szCs w:val="22"/>
        </w:rPr>
        <w:t>Ge deltagare information och uppmuntra dem till egen spelarutveckling genom utvecklingsläget mm.</w:t>
      </w:r>
      <w:r w:rsidR="008C7CE5">
        <w:rPr>
          <w:rFonts w:asciiTheme="minorHAnsi" w:hAnsiTheme="minorHAnsi" w:cstheme="minorHAnsi"/>
          <w:sz w:val="22"/>
          <w:szCs w:val="22"/>
        </w:rPr>
        <w:t xml:space="preserve"> </w:t>
      </w:r>
      <w:r w:rsidRPr="008C7CE5">
        <w:rPr>
          <w:rFonts w:asciiTheme="minorHAnsi" w:hAnsiTheme="minorHAnsi" w:cstheme="minorHAnsi"/>
          <w:sz w:val="22"/>
          <w:szCs w:val="22"/>
        </w:rPr>
        <w:t>Första tillfället för utvecklingsläger bekostas av spelare, vid eventuellt fortsättning bekosta</w:t>
      </w:r>
      <w:r w:rsidR="008C7CE5">
        <w:rPr>
          <w:rFonts w:asciiTheme="minorHAnsi" w:hAnsiTheme="minorHAnsi" w:cstheme="minorHAnsi"/>
          <w:sz w:val="22"/>
          <w:szCs w:val="22"/>
        </w:rPr>
        <w:t>r</w:t>
      </w:r>
      <w:r w:rsidRPr="008C7CE5">
        <w:rPr>
          <w:rFonts w:asciiTheme="minorHAnsi" w:hAnsiTheme="minorHAnsi" w:cstheme="minorHAnsi"/>
          <w:sz w:val="22"/>
          <w:szCs w:val="22"/>
        </w:rPr>
        <w:t xml:space="preserve"> föreningen detta.</w:t>
      </w:r>
    </w:p>
    <w:p w14:paraId="31A4FB75" w14:textId="77777777" w:rsidR="00127BD3" w:rsidRDefault="008E1708" w:rsidP="00127BD3">
      <w:pPr>
        <w:pStyle w:val="Rubrik"/>
        <w:numPr>
          <w:ilvl w:val="0"/>
          <w:numId w:val="16"/>
        </w:numPr>
        <w:autoSpaceDE w:val="0"/>
        <w:autoSpaceDN w:val="0"/>
        <w:adjustRightInd w:val="0"/>
        <w:spacing w:after="240" w:line="276" w:lineRule="auto"/>
        <w:jc w:val="both"/>
        <w:rPr>
          <w:rFonts w:asciiTheme="minorHAnsi" w:hAnsiTheme="minorHAnsi" w:cstheme="minorHAnsi"/>
          <w:sz w:val="22"/>
          <w:szCs w:val="22"/>
        </w:rPr>
      </w:pPr>
      <w:r w:rsidRPr="009308C1">
        <w:rPr>
          <w:rFonts w:asciiTheme="minorHAnsi" w:hAnsiTheme="minorHAnsi" w:cstheme="minorHAnsi"/>
          <w:sz w:val="22"/>
          <w:szCs w:val="22"/>
        </w:rPr>
        <w:t>Träningsflit ger speltid.</w:t>
      </w:r>
    </w:p>
    <w:p w14:paraId="214F8894" w14:textId="77777777" w:rsidR="00925976" w:rsidRPr="008C7CE5" w:rsidRDefault="008C7CE5" w:rsidP="00127BD3">
      <w:pPr>
        <w:pStyle w:val="Rubrik"/>
        <w:autoSpaceDE w:val="0"/>
        <w:autoSpaceDN w:val="0"/>
        <w:adjustRightInd w:val="0"/>
        <w:spacing w:after="240" w:line="276" w:lineRule="auto"/>
        <w:ind w:left="709"/>
        <w:jc w:val="both"/>
        <w:rPr>
          <w:rFonts w:asciiTheme="minorHAnsi" w:hAnsiTheme="minorHAnsi" w:cstheme="minorHAnsi"/>
          <w:b/>
          <w:bCs/>
          <w:sz w:val="24"/>
          <w:szCs w:val="24"/>
        </w:rPr>
      </w:pPr>
      <w:r>
        <w:rPr>
          <w:rFonts w:asciiTheme="minorHAnsi" w:hAnsiTheme="minorHAnsi" w:cstheme="minorHAnsi"/>
          <w:b/>
          <w:bCs/>
          <w:sz w:val="24"/>
          <w:szCs w:val="24"/>
          <w:u w:val="single"/>
        </w:rPr>
        <w:t>J</w:t>
      </w:r>
      <w:r w:rsidR="00925976" w:rsidRPr="008C7CE5">
        <w:rPr>
          <w:rFonts w:asciiTheme="minorHAnsi" w:hAnsiTheme="minorHAnsi" w:cstheme="minorHAnsi"/>
          <w:b/>
          <w:bCs/>
          <w:sz w:val="24"/>
          <w:szCs w:val="24"/>
          <w:u w:val="single"/>
        </w:rPr>
        <w:t>unior:</w:t>
      </w:r>
    </w:p>
    <w:p w14:paraId="03375DC7" w14:textId="77777777" w:rsidR="00925976" w:rsidRDefault="008E1708" w:rsidP="00925976">
      <w:pPr>
        <w:pStyle w:val="Rubrik"/>
        <w:numPr>
          <w:ilvl w:val="0"/>
          <w:numId w:val="17"/>
        </w:numPr>
        <w:autoSpaceDE w:val="0"/>
        <w:autoSpaceDN w:val="0"/>
        <w:adjustRightInd w:val="0"/>
        <w:spacing w:after="240" w:line="276" w:lineRule="auto"/>
        <w:jc w:val="both"/>
        <w:rPr>
          <w:rFonts w:asciiTheme="minorHAnsi" w:hAnsiTheme="minorHAnsi" w:cstheme="minorHAnsi"/>
          <w:sz w:val="22"/>
          <w:szCs w:val="22"/>
        </w:rPr>
      </w:pPr>
      <w:r w:rsidRPr="00925976">
        <w:rPr>
          <w:rFonts w:asciiTheme="minorHAnsi" w:hAnsiTheme="minorHAnsi" w:cstheme="minorHAnsi"/>
          <w:sz w:val="22"/>
          <w:szCs w:val="22"/>
        </w:rPr>
        <w:t>Träffas minst 2 träningar/vecka för att utöva innebandy och utvecklas inom taktik, teknik, kondition, styrka och strategi. (Träning med vikter skall ej utövas innan 18 års ålder.)</w:t>
      </w:r>
    </w:p>
    <w:p w14:paraId="7E153DC2" w14:textId="77777777" w:rsidR="00925976" w:rsidRDefault="008E1708" w:rsidP="00925976">
      <w:pPr>
        <w:pStyle w:val="Rubrik"/>
        <w:numPr>
          <w:ilvl w:val="0"/>
          <w:numId w:val="17"/>
        </w:numPr>
        <w:autoSpaceDE w:val="0"/>
        <w:autoSpaceDN w:val="0"/>
        <w:adjustRightInd w:val="0"/>
        <w:spacing w:after="240" w:line="276" w:lineRule="auto"/>
        <w:jc w:val="both"/>
        <w:rPr>
          <w:rFonts w:asciiTheme="minorHAnsi" w:hAnsiTheme="minorHAnsi" w:cstheme="minorHAnsi"/>
          <w:sz w:val="22"/>
          <w:szCs w:val="22"/>
        </w:rPr>
      </w:pPr>
      <w:r w:rsidRPr="00925976">
        <w:rPr>
          <w:rFonts w:asciiTheme="minorHAnsi" w:hAnsiTheme="minorHAnsi" w:cstheme="minorHAnsi"/>
          <w:sz w:val="22"/>
          <w:szCs w:val="22"/>
        </w:rPr>
        <w:t>Ledaren/tränaren ges möjlighet att coacha laget fritt sista perioden.</w:t>
      </w:r>
    </w:p>
    <w:p w14:paraId="0FEF2A9A" w14:textId="77777777" w:rsidR="00925976" w:rsidRDefault="008E1708" w:rsidP="00925976">
      <w:pPr>
        <w:pStyle w:val="Rubrik"/>
        <w:numPr>
          <w:ilvl w:val="0"/>
          <w:numId w:val="17"/>
        </w:numPr>
        <w:autoSpaceDE w:val="0"/>
        <w:autoSpaceDN w:val="0"/>
        <w:adjustRightInd w:val="0"/>
        <w:spacing w:after="240" w:line="276" w:lineRule="auto"/>
        <w:jc w:val="both"/>
        <w:rPr>
          <w:rFonts w:asciiTheme="minorHAnsi" w:hAnsiTheme="minorHAnsi" w:cstheme="minorHAnsi"/>
          <w:sz w:val="22"/>
          <w:szCs w:val="22"/>
        </w:rPr>
      </w:pPr>
      <w:r w:rsidRPr="00925976">
        <w:rPr>
          <w:rFonts w:asciiTheme="minorHAnsi" w:hAnsiTheme="minorHAnsi" w:cstheme="minorHAnsi"/>
          <w:sz w:val="22"/>
          <w:szCs w:val="22"/>
        </w:rPr>
        <w:t>Underhålla och utveckla kunskaperna inom innebandyns regelverk.</w:t>
      </w:r>
    </w:p>
    <w:p w14:paraId="6542085F" w14:textId="77777777" w:rsidR="00543E1F" w:rsidRDefault="008E1708" w:rsidP="00543E1F">
      <w:pPr>
        <w:pStyle w:val="Rubrik"/>
        <w:numPr>
          <w:ilvl w:val="0"/>
          <w:numId w:val="17"/>
        </w:numPr>
        <w:autoSpaceDE w:val="0"/>
        <w:autoSpaceDN w:val="0"/>
        <w:adjustRightInd w:val="0"/>
        <w:spacing w:after="240" w:line="276" w:lineRule="auto"/>
        <w:jc w:val="both"/>
        <w:rPr>
          <w:rFonts w:asciiTheme="minorHAnsi" w:hAnsiTheme="minorHAnsi" w:cstheme="minorHAnsi"/>
          <w:sz w:val="22"/>
          <w:szCs w:val="22"/>
        </w:rPr>
      </w:pPr>
      <w:r w:rsidRPr="00925976">
        <w:rPr>
          <w:rFonts w:asciiTheme="minorHAnsi" w:hAnsiTheme="minorHAnsi" w:cstheme="minorHAnsi"/>
          <w:sz w:val="22"/>
          <w:szCs w:val="22"/>
        </w:rPr>
        <w:t>Ge deltagare information och uppmuntra dem till egen spelarutveckling genom utvecklingsläger mm.</w:t>
      </w:r>
      <w:r w:rsidR="00925976">
        <w:rPr>
          <w:rFonts w:asciiTheme="minorHAnsi" w:hAnsiTheme="minorHAnsi" w:cstheme="minorHAnsi"/>
          <w:sz w:val="22"/>
          <w:szCs w:val="22"/>
        </w:rPr>
        <w:t xml:space="preserve"> </w:t>
      </w:r>
      <w:r w:rsidRPr="00925976">
        <w:rPr>
          <w:rFonts w:asciiTheme="minorHAnsi" w:hAnsiTheme="minorHAnsi" w:cstheme="minorHAnsi"/>
          <w:sz w:val="22"/>
          <w:szCs w:val="22"/>
        </w:rPr>
        <w:t>Första tillfället för utvecklingsläger bekostas av spelare, vid eventuellt fortsättning bekostar föreningen detta.</w:t>
      </w:r>
    </w:p>
    <w:p w14:paraId="314807B8" w14:textId="77777777" w:rsidR="00925976" w:rsidRDefault="008E1708" w:rsidP="00543E1F">
      <w:pPr>
        <w:pStyle w:val="Rubrik"/>
        <w:numPr>
          <w:ilvl w:val="0"/>
          <w:numId w:val="17"/>
        </w:numPr>
        <w:autoSpaceDE w:val="0"/>
        <w:autoSpaceDN w:val="0"/>
        <w:adjustRightInd w:val="0"/>
        <w:spacing w:after="240" w:line="276" w:lineRule="auto"/>
        <w:jc w:val="both"/>
        <w:rPr>
          <w:rFonts w:asciiTheme="minorHAnsi" w:hAnsiTheme="minorHAnsi" w:cstheme="minorHAnsi"/>
          <w:sz w:val="22"/>
          <w:szCs w:val="22"/>
        </w:rPr>
      </w:pPr>
      <w:r w:rsidRPr="00925976">
        <w:rPr>
          <w:rFonts w:asciiTheme="minorHAnsi" w:hAnsiTheme="minorHAnsi" w:cstheme="minorHAnsi"/>
          <w:sz w:val="22"/>
          <w:szCs w:val="22"/>
        </w:rPr>
        <w:t>Träningsflit ger speltid.</w:t>
      </w:r>
    </w:p>
    <w:p w14:paraId="335CE434" w14:textId="77777777" w:rsidR="00925976" w:rsidRPr="008C7CE5" w:rsidRDefault="008E1708" w:rsidP="00925976">
      <w:pPr>
        <w:pStyle w:val="Rubrik"/>
        <w:autoSpaceDE w:val="0"/>
        <w:autoSpaceDN w:val="0"/>
        <w:adjustRightInd w:val="0"/>
        <w:spacing w:after="240" w:line="276" w:lineRule="auto"/>
        <w:ind w:left="709"/>
        <w:jc w:val="both"/>
        <w:rPr>
          <w:rFonts w:asciiTheme="minorHAnsi" w:hAnsiTheme="minorHAnsi" w:cstheme="minorHAnsi"/>
          <w:b/>
          <w:bCs/>
          <w:sz w:val="22"/>
          <w:szCs w:val="22"/>
        </w:rPr>
      </w:pPr>
      <w:r w:rsidRPr="008C7CE5">
        <w:rPr>
          <w:rFonts w:asciiTheme="minorHAnsi" w:hAnsiTheme="minorHAnsi" w:cstheme="minorHAnsi"/>
          <w:b/>
          <w:bCs/>
          <w:sz w:val="22"/>
          <w:szCs w:val="22"/>
          <w:u w:val="single"/>
        </w:rPr>
        <w:t>Senior:</w:t>
      </w:r>
    </w:p>
    <w:p w14:paraId="0DAB67E0" w14:textId="77777777" w:rsidR="00925976" w:rsidRDefault="008E1708" w:rsidP="00925976">
      <w:pPr>
        <w:pStyle w:val="Rubrik"/>
        <w:numPr>
          <w:ilvl w:val="0"/>
          <w:numId w:val="17"/>
        </w:numPr>
        <w:autoSpaceDE w:val="0"/>
        <w:autoSpaceDN w:val="0"/>
        <w:adjustRightInd w:val="0"/>
        <w:spacing w:after="240" w:line="276" w:lineRule="auto"/>
        <w:jc w:val="both"/>
        <w:rPr>
          <w:rFonts w:asciiTheme="minorHAnsi" w:hAnsiTheme="minorHAnsi" w:cstheme="minorHAnsi"/>
          <w:sz w:val="22"/>
          <w:szCs w:val="22"/>
        </w:rPr>
      </w:pPr>
      <w:r w:rsidRPr="00925976">
        <w:rPr>
          <w:rFonts w:asciiTheme="minorHAnsi" w:hAnsiTheme="minorHAnsi" w:cstheme="minorHAnsi"/>
          <w:sz w:val="22"/>
          <w:szCs w:val="22"/>
        </w:rPr>
        <w:t>Träffas minst 2 träningar/vecka för att träna innebandy.</w:t>
      </w:r>
    </w:p>
    <w:p w14:paraId="03BCACB5" w14:textId="77777777" w:rsidR="00925976" w:rsidRDefault="008E1708" w:rsidP="00925976">
      <w:pPr>
        <w:pStyle w:val="Rubrik"/>
        <w:numPr>
          <w:ilvl w:val="0"/>
          <w:numId w:val="17"/>
        </w:numPr>
        <w:autoSpaceDE w:val="0"/>
        <w:autoSpaceDN w:val="0"/>
        <w:adjustRightInd w:val="0"/>
        <w:spacing w:after="240" w:line="276" w:lineRule="auto"/>
        <w:jc w:val="both"/>
        <w:rPr>
          <w:rFonts w:asciiTheme="minorHAnsi" w:hAnsiTheme="minorHAnsi" w:cstheme="minorHAnsi"/>
          <w:sz w:val="22"/>
          <w:szCs w:val="22"/>
        </w:rPr>
      </w:pPr>
      <w:r w:rsidRPr="00925976">
        <w:rPr>
          <w:rFonts w:asciiTheme="minorHAnsi" w:hAnsiTheme="minorHAnsi" w:cstheme="minorHAnsi"/>
          <w:sz w:val="22"/>
          <w:szCs w:val="22"/>
        </w:rPr>
        <w:t>Ledaren/tränaren coacha fritt sitt lag.</w:t>
      </w:r>
    </w:p>
    <w:p w14:paraId="783A554C" w14:textId="77777777" w:rsidR="00925976" w:rsidRDefault="008E1708" w:rsidP="00925976">
      <w:pPr>
        <w:pStyle w:val="Rubrik"/>
        <w:numPr>
          <w:ilvl w:val="0"/>
          <w:numId w:val="17"/>
        </w:numPr>
        <w:autoSpaceDE w:val="0"/>
        <w:autoSpaceDN w:val="0"/>
        <w:adjustRightInd w:val="0"/>
        <w:spacing w:after="240" w:line="276" w:lineRule="auto"/>
        <w:jc w:val="both"/>
        <w:rPr>
          <w:rFonts w:asciiTheme="minorHAnsi" w:hAnsiTheme="minorHAnsi" w:cstheme="minorHAnsi"/>
          <w:sz w:val="22"/>
          <w:szCs w:val="22"/>
        </w:rPr>
      </w:pPr>
      <w:r w:rsidRPr="00925976">
        <w:rPr>
          <w:rFonts w:asciiTheme="minorHAnsi" w:hAnsiTheme="minorHAnsi" w:cstheme="minorHAnsi"/>
          <w:sz w:val="22"/>
          <w:szCs w:val="22"/>
        </w:rPr>
        <w:t>Underhålla och utveckla kunskaperna inom innebandyns regelverk.</w:t>
      </w:r>
    </w:p>
    <w:p w14:paraId="70E731A1" w14:textId="77777777" w:rsidR="006E01C2" w:rsidRPr="00896153" w:rsidRDefault="008E1708" w:rsidP="00896153">
      <w:pPr>
        <w:pStyle w:val="Rubrik"/>
        <w:numPr>
          <w:ilvl w:val="0"/>
          <w:numId w:val="17"/>
        </w:numPr>
        <w:autoSpaceDE w:val="0"/>
        <w:autoSpaceDN w:val="0"/>
        <w:adjustRightInd w:val="0"/>
        <w:spacing w:after="240" w:line="276" w:lineRule="auto"/>
        <w:jc w:val="both"/>
        <w:rPr>
          <w:rFonts w:asciiTheme="minorHAnsi" w:hAnsiTheme="minorHAnsi" w:cstheme="minorHAnsi"/>
          <w:sz w:val="22"/>
          <w:szCs w:val="22"/>
        </w:rPr>
      </w:pPr>
      <w:r w:rsidRPr="00925976">
        <w:rPr>
          <w:rFonts w:asciiTheme="minorHAnsi" w:hAnsiTheme="minorHAnsi" w:cstheme="minorHAnsi"/>
          <w:sz w:val="22"/>
          <w:szCs w:val="22"/>
        </w:rPr>
        <w:t>Spelarna skall lyssna och visa respekt för varandra, ledare, motståndare och domare, allt enligt ”fair-play”</w:t>
      </w:r>
    </w:p>
    <w:p w14:paraId="7067D26A" w14:textId="77777777" w:rsidR="008E1708" w:rsidRPr="003C0215" w:rsidRDefault="00BE0599" w:rsidP="00BE0599">
      <w:pPr>
        <w:spacing w:line="259" w:lineRule="auto"/>
        <w:rPr>
          <w:rFonts w:asciiTheme="minorHAnsi" w:eastAsiaTheme="majorEastAsia" w:hAnsiTheme="minorHAnsi" w:cstheme="minorHAnsi"/>
          <w:spacing w:val="-10"/>
          <w:kern w:val="28"/>
          <w:sz w:val="44"/>
          <w:szCs w:val="44"/>
        </w:rPr>
      </w:pPr>
      <w:r>
        <w:br w:type="page"/>
      </w:r>
      <w:r w:rsidR="008E1708" w:rsidRPr="003C0215">
        <w:rPr>
          <w:rFonts w:asciiTheme="minorHAnsi" w:hAnsiTheme="minorHAnsi" w:cstheme="minorHAnsi"/>
          <w:sz w:val="44"/>
          <w:szCs w:val="44"/>
        </w:rPr>
        <w:lastRenderedPageBreak/>
        <w:t>FÖRÄLDRARPOLICY</w:t>
      </w:r>
    </w:p>
    <w:p w14:paraId="5A00201F" w14:textId="77777777" w:rsidR="008E1708" w:rsidRPr="007D5DFB" w:rsidRDefault="008E1708" w:rsidP="00127BD3">
      <w:pPr>
        <w:autoSpaceDE w:val="0"/>
        <w:autoSpaceDN w:val="0"/>
        <w:adjustRightInd w:val="0"/>
        <w:spacing w:line="276" w:lineRule="auto"/>
        <w:jc w:val="both"/>
        <w:rPr>
          <w:rFonts w:asciiTheme="minorHAnsi" w:hAnsiTheme="minorHAnsi" w:cstheme="minorHAnsi"/>
          <w:sz w:val="22"/>
          <w:szCs w:val="22"/>
        </w:rPr>
      </w:pPr>
      <w:r w:rsidRPr="009C0F04">
        <w:rPr>
          <w:rFonts w:asciiTheme="minorHAnsi" w:hAnsiTheme="minorHAnsi" w:cstheme="minorHAnsi"/>
          <w:sz w:val="22"/>
          <w:szCs w:val="22"/>
        </w:rPr>
        <w:t xml:space="preserve">Ledarna åtar sig att svara för att träningar och matcher ska fungera. Deras arbete förutsätter att de får hjälp av dig som förälder. Ledarna får ingen ersättning utan avsätter </w:t>
      </w:r>
      <w:r w:rsidRPr="009C0F04">
        <w:rPr>
          <w:rFonts w:asciiTheme="minorHAnsi" w:hAnsiTheme="minorHAnsi" w:cstheme="minorHAnsi"/>
          <w:sz w:val="22"/>
          <w:szCs w:val="22"/>
          <w:u w:val="single"/>
        </w:rPr>
        <w:t>egen</w:t>
      </w:r>
      <w:r w:rsidRPr="009C0F04">
        <w:rPr>
          <w:rFonts w:asciiTheme="minorHAnsi" w:hAnsiTheme="minorHAnsi" w:cstheme="minorHAnsi"/>
          <w:sz w:val="22"/>
          <w:szCs w:val="22"/>
        </w:rPr>
        <w:t xml:space="preserve"> tid för </w:t>
      </w:r>
      <w:r w:rsidRPr="009C0F04">
        <w:rPr>
          <w:rFonts w:asciiTheme="minorHAnsi" w:hAnsiTheme="minorHAnsi" w:cstheme="minorHAnsi"/>
          <w:sz w:val="22"/>
          <w:szCs w:val="22"/>
          <w:u w:val="single"/>
        </w:rPr>
        <w:t>ditt barns</w:t>
      </w:r>
      <w:r w:rsidRPr="009C0F04">
        <w:rPr>
          <w:rFonts w:asciiTheme="minorHAnsi" w:hAnsiTheme="minorHAnsi" w:cstheme="minorHAnsi"/>
          <w:sz w:val="22"/>
          <w:szCs w:val="22"/>
        </w:rPr>
        <w:t xml:space="preserve"> idrottsliga fostran.</w:t>
      </w:r>
      <w:r w:rsidR="00404FBB">
        <w:rPr>
          <w:rFonts w:asciiTheme="minorHAnsi" w:hAnsiTheme="minorHAnsi" w:cstheme="minorHAnsi"/>
          <w:sz w:val="22"/>
          <w:szCs w:val="22"/>
        </w:rPr>
        <w:t xml:space="preserve"> </w:t>
      </w:r>
      <w:r w:rsidRPr="007D5DFB">
        <w:rPr>
          <w:rFonts w:asciiTheme="minorHAnsi" w:hAnsiTheme="minorHAnsi" w:cstheme="minorHAnsi"/>
          <w:sz w:val="22"/>
          <w:szCs w:val="22"/>
        </w:rPr>
        <w:t xml:space="preserve">Ditt barns medverkan i föreningen ställer krav på dig som förälder. För att ditt barn skall få deltaga i träning och spel </w:t>
      </w:r>
      <w:r w:rsidR="003C0215">
        <w:rPr>
          <w:rFonts w:asciiTheme="minorHAnsi" w:hAnsiTheme="minorHAnsi" w:cstheme="minorHAnsi"/>
          <w:sz w:val="22"/>
          <w:szCs w:val="22"/>
        </w:rPr>
        <w:t>krävs</w:t>
      </w:r>
      <w:r w:rsidRPr="007D5DFB">
        <w:rPr>
          <w:rFonts w:asciiTheme="minorHAnsi" w:hAnsiTheme="minorHAnsi" w:cstheme="minorHAnsi"/>
          <w:sz w:val="22"/>
          <w:szCs w:val="22"/>
        </w:rPr>
        <w:t xml:space="preserve"> följande:</w:t>
      </w:r>
    </w:p>
    <w:p w14:paraId="51DD2997" w14:textId="77777777" w:rsidR="008E1708" w:rsidRPr="00127BD3" w:rsidRDefault="008E1708" w:rsidP="00127BD3">
      <w:pPr>
        <w:pStyle w:val="Liststycke"/>
        <w:numPr>
          <w:ilvl w:val="0"/>
          <w:numId w:val="18"/>
        </w:numPr>
        <w:autoSpaceDE w:val="0"/>
        <w:autoSpaceDN w:val="0"/>
        <w:adjustRightInd w:val="0"/>
        <w:spacing w:line="276" w:lineRule="auto"/>
        <w:jc w:val="both"/>
        <w:rPr>
          <w:rFonts w:asciiTheme="minorHAnsi" w:hAnsiTheme="minorHAnsi" w:cstheme="minorHAnsi"/>
          <w:sz w:val="22"/>
          <w:szCs w:val="22"/>
        </w:rPr>
      </w:pPr>
      <w:r w:rsidRPr="00127BD3">
        <w:rPr>
          <w:rFonts w:asciiTheme="minorHAnsi" w:hAnsiTheme="minorHAnsi" w:cstheme="minorHAnsi"/>
          <w:sz w:val="22"/>
          <w:szCs w:val="22"/>
        </w:rPr>
        <w:t>Du betalar medlems- och deltagaravgifter i rätt tid.</w:t>
      </w:r>
    </w:p>
    <w:p w14:paraId="2C916803" w14:textId="77777777" w:rsidR="008E1708" w:rsidRPr="00127BD3" w:rsidRDefault="008E1708" w:rsidP="00127BD3">
      <w:pPr>
        <w:pStyle w:val="Liststycke"/>
        <w:numPr>
          <w:ilvl w:val="0"/>
          <w:numId w:val="18"/>
        </w:numPr>
        <w:spacing w:line="276" w:lineRule="auto"/>
        <w:jc w:val="both"/>
        <w:rPr>
          <w:rFonts w:asciiTheme="minorHAnsi" w:hAnsiTheme="minorHAnsi" w:cstheme="minorHAnsi"/>
          <w:sz w:val="22"/>
          <w:szCs w:val="22"/>
        </w:rPr>
      </w:pPr>
      <w:r w:rsidRPr="00127BD3">
        <w:rPr>
          <w:rFonts w:asciiTheme="minorHAnsi" w:hAnsiTheme="minorHAnsi" w:cstheme="minorHAnsi"/>
          <w:sz w:val="22"/>
          <w:szCs w:val="22"/>
        </w:rPr>
        <w:t>IIBK får inte likställas med e</w:t>
      </w:r>
      <w:r w:rsidR="006E01C2">
        <w:rPr>
          <w:rFonts w:asciiTheme="minorHAnsi" w:hAnsiTheme="minorHAnsi" w:cstheme="minorHAnsi"/>
          <w:sz w:val="22"/>
          <w:szCs w:val="22"/>
        </w:rPr>
        <w:t xml:space="preserve">n verksamhet </w:t>
      </w:r>
      <w:r w:rsidRPr="00127BD3">
        <w:rPr>
          <w:rFonts w:asciiTheme="minorHAnsi" w:hAnsiTheme="minorHAnsi" w:cstheme="minorHAnsi"/>
          <w:sz w:val="22"/>
          <w:szCs w:val="22"/>
        </w:rPr>
        <w:t xml:space="preserve">där man lämnar och hämtar sitt barn på utsatt tid. I all ideell verksamhet måste </w:t>
      </w:r>
      <w:r w:rsidRPr="00127BD3">
        <w:rPr>
          <w:rFonts w:asciiTheme="minorHAnsi" w:hAnsiTheme="minorHAnsi" w:cstheme="minorHAnsi"/>
          <w:sz w:val="22"/>
          <w:szCs w:val="22"/>
          <w:u w:val="single"/>
        </w:rPr>
        <w:t>alla</w:t>
      </w:r>
      <w:r w:rsidRPr="00127BD3">
        <w:rPr>
          <w:rFonts w:asciiTheme="minorHAnsi" w:hAnsiTheme="minorHAnsi" w:cstheme="minorHAnsi"/>
          <w:sz w:val="22"/>
          <w:szCs w:val="22"/>
        </w:rPr>
        <w:t xml:space="preserve"> hjälpa till med det som erfordras för att få verksamheten att fungera.</w:t>
      </w:r>
    </w:p>
    <w:p w14:paraId="615012FB" w14:textId="77777777" w:rsidR="00127BD3" w:rsidRPr="00127BD3" w:rsidRDefault="008E1708" w:rsidP="00127BD3">
      <w:pPr>
        <w:pStyle w:val="Liststycke"/>
        <w:numPr>
          <w:ilvl w:val="0"/>
          <w:numId w:val="18"/>
        </w:numPr>
        <w:autoSpaceDE w:val="0"/>
        <w:autoSpaceDN w:val="0"/>
        <w:adjustRightInd w:val="0"/>
        <w:spacing w:after="240" w:line="276" w:lineRule="auto"/>
        <w:jc w:val="both"/>
        <w:rPr>
          <w:rFonts w:asciiTheme="minorHAnsi" w:hAnsiTheme="minorHAnsi" w:cstheme="minorHAnsi"/>
          <w:sz w:val="22"/>
          <w:szCs w:val="22"/>
        </w:rPr>
      </w:pPr>
      <w:r w:rsidRPr="00127BD3">
        <w:rPr>
          <w:rFonts w:asciiTheme="minorHAnsi" w:hAnsiTheme="minorHAnsi" w:cstheme="minorHAnsi"/>
          <w:sz w:val="22"/>
          <w:szCs w:val="22"/>
        </w:rPr>
        <w:t>Du hjälper till med utrustning och att passa tider.</w:t>
      </w:r>
    </w:p>
    <w:p w14:paraId="57F5037E" w14:textId="77777777" w:rsidR="008E1708" w:rsidRPr="00127BD3" w:rsidRDefault="008E1708" w:rsidP="00127BD3">
      <w:pPr>
        <w:pStyle w:val="Liststycke"/>
        <w:numPr>
          <w:ilvl w:val="0"/>
          <w:numId w:val="18"/>
        </w:numPr>
        <w:autoSpaceDE w:val="0"/>
        <w:autoSpaceDN w:val="0"/>
        <w:adjustRightInd w:val="0"/>
        <w:spacing w:after="240" w:line="276" w:lineRule="auto"/>
        <w:jc w:val="both"/>
        <w:rPr>
          <w:rFonts w:asciiTheme="minorHAnsi" w:hAnsiTheme="minorHAnsi" w:cstheme="minorHAnsi"/>
          <w:sz w:val="22"/>
          <w:szCs w:val="22"/>
        </w:rPr>
      </w:pPr>
      <w:r w:rsidRPr="00127BD3">
        <w:rPr>
          <w:rFonts w:asciiTheme="minorHAnsi" w:hAnsiTheme="minorHAnsi" w:cstheme="minorHAnsi"/>
          <w:sz w:val="22"/>
          <w:szCs w:val="22"/>
        </w:rPr>
        <w:t>Du tänker på förberedelser i form av kost och sömn.</w:t>
      </w:r>
    </w:p>
    <w:p w14:paraId="6D93F095" w14:textId="77777777" w:rsidR="008E1708" w:rsidRPr="00127BD3" w:rsidRDefault="008E1708" w:rsidP="00127BD3">
      <w:pPr>
        <w:pStyle w:val="Liststycke"/>
        <w:numPr>
          <w:ilvl w:val="0"/>
          <w:numId w:val="18"/>
        </w:numPr>
        <w:autoSpaceDE w:val="0"/>
        <w:autoSpaceDN w:val="0"/>
        <w:adjustRightInd w:val="0"/>
        <w:spacing w:after="240" w:line="276" w:lineRule="auto"/>
        <w:jc w:val="both"/>
        <w:rPr>
          <w:rFonts w:asciiTheme="minorHAnsi" w:hAnsiTheme="minorHAnsi" w:cstheme="minorHAnsi"/>
          <w:sz w:val="22"/>
          <w:szCs w:val="22"/>
        </w:rPr>
      </w:pPr>
      <w:r w:rsidRPr="00127BD3">
        <w:rPr>
          <w:rFonts w:asciiTheme="minorHAnsi" w:hAnsiTheme="minorHAnsi" w:cstheme="minorHAnsi"/>
          <w:sz w:val="22"/>
          <w:szCs w:val="22"/>
        </w:rPr>
        <w:t>Meddela ledarna förhinder för träning eller match i god tid, samt informera ledare om</w:t>
      </w:r>
      <w:r w:rsidR="00127BD3" w:rsidRPr="00127BD3">
        <w:rPr>
          <w:rFonts w:asciiTheme="minorHAnsi" w:hAnsiTheme="minorHAnsi" w:cstheme="minorHAnsi"/>
          <w:sz w:val="22"/>
          <w:szCs w:val="22"/>
        </w:rPr>
        <w:t xml:space="preserve"> </w:t>
      </w:r>
      <w:r w:rsidRPr="00127BD3">
        <w:rPr>
          <w:rFonts w:asciiTheme="minorHAnsi" w:hAnsiTheme="minorHAnsi" w:cstheme="minorHAnsi"/>
          <w:sz w:val="22"/>
          <w:szCs w:val="22"/>
        </w:rPr>
        <w:t>barnets allmäntillstånd.</w:t>
      </w:r>
    </w:p>
    <w:p w14:paraId="5F816EFA" w14:textId="77777777" w:rsidR="006E01C2" w:rsidRPr="006E01C2" w:rsidRDefault="008E1708" w:rsidP="006E01C2">
      <w:pPr>
        <w:pStyle w:val="Liststycke"/>
        <w:numPr>
          <w:ilvl w:val="0"/>
          <w:numId w:val="18"/>
        </w:numPr>
        <w:autoSpaceDE w:val="0"/>
        <w:autoSpaceDN w:val="0"/>
        <w:adjustRightInd w:val="0"/>
        <w:spacing w:after="240" w:line="276" w:lineRule="auto"/>
        <w:jc w:val="both"/>
        <w:rPr>
          <w:rFonts w:asciiTheme="minorHAnsi" w:hAnsiTheme="minorHAnsi" w:cstheme="minorHAnsi"/>
          <w:sz w:val="22"/>
          <w:szCs w:val="22"/>
        </w:rPr>
      </w:pPr>
      <w:r w:rsidRPr="00127BD3">
        <w:rPr>
          <w:rFonts w:asciiTheme="minorHAnsi" w:hAnsiTheme="minorHAnsi" w:cstheme="minorHAnsi"/>
          <w:sz w:val="22"/>
          <w:szCs w:val="22"/>
        </w:rPr>
        <w:t>Du är som förälder skyldig att meddela tränare &amp; ledare om ditt barn har kronisk</w:t>
      </w:r>
      <w:r w:rsidR="00127BD3" w:rsidRPr="00127BD3">
        <w:rPr>
          <w:rFonts w:asciiTheme="minorHAnsi" w:hAnsiTheme="minorHAnsi" w:cstheme="minorHAnsi"/>
          <w:sz w:val="22"/>
          <w:szCs w:val="22"/>
        </w:rPr>
        <w:t xml:space="preserve"> </w:t>
      </w:r>
      <w:r w:rsidRPr="00127BD3">
        <w:rPr>
          <w:rFonts w:asciiTheme="minorHAnsi" w:hAnsiTheme="minorHAnsi" w:cstheme="minorHAnsi"/>
          <w:sz w:val="22"/>
          <w:szCs w:val="22"/>
        </w:rPr>
        <w:t>sjukdom (till exempel astma) som kan påverka ditt barns fysiska förmåga. Viktigt är också</w:t>
      </w:r>
      <w:r w:rsidR="00127BD3" w:rsidRPr="00127BD3">
        <w:rPr>
          <w:rFonts w:asciiTheme="minorHAnsi" w:hAnsiTheme="minorHAnsi" w:cstheme="minorHAnsi"/>
          <w:sz w:val="22"/>
          <w:szCs w:val="22"/>
        </w:rPr>
        <w:t xml:space="preserve"> </w:t>
      </w:r>
      <w:r w:rsidRPr="00127BD3">
        <w:rPr>
          <w:rFonts w:asciiTheme="minorHAnsi" w:hAnsiTheme="minorHAnsi" w:cstheme="minorHAnsi"/>
          <w:sz w:val="22"/>
          <w:szCs w:val="22"/>
        </w:rPr>
        <w:t>att informera om mediciner.</w:t>
      </w:r>
    </w:p>
    <w:p w14:paraId="038B4790" w14:textId="77777777" w:rsidR="008E1708" w:rsidRPr="00127BD3" w:rsidRDefault="008E1708" w:rsidP="00127BD3">
      <w:pPr>
        <w:pStyle w:val="Liststycke"/>
        <w:numPr>
          <w:ilvl w:val="0"/>
          <w:numId w:val="18"/>
        </w:numPr>
        <w:autoSpaceDE w:val="0"/>
        <w:autoSpaceDN w:val="0"/>
        <w:adjustRightInd w:val="0"/>
        <w:spacing w:after="240" w:line="276" w:lineRule="auto"/>
        <w:jc w:val="both"/>
        <w:rPr>
          <w:rFonts w:asciiTheme="minorHAnsi" w:hAnsiTheme="minorHAnsi" w:cstheme="minorHAnsi"/>
          <w:sz w:val="22"/>
          <w:szCs w:val="22"/>
        </w:rPr>
      </w:pPr>
      <w:r w:rsidRPr="00127BD3">
        <w:rPr>
          <w:rFonts w:asciiTheme="minorHAnsi" w:hAnsiTheme="minorHAnsi" w:cstheme="minorHAnsi"/>
          <w:sz w:val="22"/>
          <w:szCs w:val="22"/>
        </w:rPr>
        <w:t>Du visar intresse för ditt barns idrott och går så ofta du kan på matcherna samt deltar på föräldraträffar.</w:t>
      </w:r>
    </w:p>
    <w:p w14:paraId="11451185" w14:textId="77777777" w:rsidR="008E1708" w:rsidRPr="00127BD3" w:rsidRDefault="008E1708" w:rsidP="00127BD3">
      <w:pPr>
        <w:pStyle w:val="Liststycke"/>
        <w:numPr>
          <w:ilvl w:val="0"/>
          <w:numId w:val="18"/>
        </w:numPr>
        <w:autoSpaceDE w:val="0"/>
        <w:autoSpaceDN w:val="0"/>
        <w:adjustRightInd w:val="0"/>
        <w:spacing w:after="240" w:line="276" w:lineRule="auto"/>
        <w:jc w:val="both"/>
        <w:rPr>
          <w:rFonts w:asciiTheme="minorHAnsi" w:hAnsiTheme="minorHAnsi" w:cstheme="minorHAnsi"/>
          <w:sz w:val="22"/>
          <w:szCs w:val="22"/>
        </w:rPr>
      </w:pPr>
      <w:r w:rsidRPr="00127BD3">
        <w:rPr>
          <w:rFonts w:asciiTheme="minorHAnsi" w:hAnsiTheme="minorHAnsi" w:cstheme="minorHAnsi"/>
          <w:sz w:val="22"/>
          <w:szCs w:val="22"/>
        </w:rPr>
        <w:t xml:space="preserve">Du hjälper till med att tvätta matchkläder </w:t>
      </w:r>
      <w:r w:rsidR="003C0215">
        <w:rPr>
          <w:rFonts w:asciiTheme="minorHAnsi" w:hAnsiTheme="minorHAnsi" w:cstheme="minorHAnsi"/>
          <w:sz w:val="22"/>
          <w:szCs w:val="22"/>
        </w:rPr>
        <w:t>vid behov</w:t>
      </w:r>
      <w:r w:rsidRPr="00127BD3">
        <w:rPr>
          <w:rFonts w:asciiTheme="minorHAnsi" w:hAnsiTheme="minorHAnsi" w:cstheme="minorHAnsi"/>
          <w:sz w:val="22"/>
          <w:szCs w:val="22"/>
        </w:rPr>
        <w:t>, och är chaufför vid bortamatcher.</w:t>
      </w:r>
    </w:p>
    <w:p w14:paraId="21BDC341" w14:textId="77777777" w:rsidR="008E1708" w:rsidRPr="00127BD3" w:rsidRDefault="008E1708" w:rsidP="00127BD3">
      <w:pPr>
        <w:pStyle w:val="Liststycke"/>
        <w:numPr>
          <w:ilvl w:val="0"/>
          <w:numId w:val="18"/>
        </w:numPr>
        <w:autoSpaceDE w:val="0"/>
        <w:autoSpaceDN w:val="0"/>
        <w:adjustRightInd w:val="0"/>
        <w:spacing w:after="240" w:line="276" w:lineRule="auto"/>
        <w:jc w:val="both"/>
        <w:rPr>
          <w:rFonts w:asciiTheme="minorHAnsi" w:hAnsiTheme="minorHAnsi" w:cstheme="minorHAnsi"/>
          <w:sz w:val="22"/>
          <w:szCs w:val="22"/>
        </w:rPr>
      </w:pPr>
      <w:r w:rsidRPr="00127BD3">
        <w:rPr>
          <w:rFonts w:asciiTheme="minorHAnsi" w:hAnsiTheme="minorHAnsi" w:cstheme="minorHAnsi"/>
          <w:sz w:val="22"/>
          <w:szCs w:val="22"/>
        </w:rPr>
        <w:t xml:space="preserve">Du ställer lagom krav på ditt barn – uppmuntra </w:t>
      </w:r>
      <w:proofErr w:type="gramStart"/>
      <w:r w:rsidRPr="00127BD3">
        <w:rPr>
          <w:rFonts w:asciiTheme="minorHAnsi" w:hAnsiTheme="minorHAnsi" w:cstheme="minorHAnsi"/>
          <w:sz w:val="22"/>
          <w:szCs w:val="22"/>
        </w:rPr>
        <w:t>istället</w:t>
      </w:r>
      <w:proofErr w:type="gramEnd"/>
      <w:r w:rsidRPr="00127BD3">
        <w:rPr>
          <w:rFonts w:asciiTheme="minorHAnsi" w:hAnsiTheme="minorHAnsi" w:cstheme="minorHAnsi"/>
          <w:sz w:val="22"/>
          <w:szCs w:val="22"/>
        </w:rPr>
        <w:t xml:space="preserve"> för att kritisera.</w:t>
      </w:r>
    </w:p>
    <w:p w14:paraId="07F86756" w14:textId="77777777" w:rsidR="008E1708" w:rsidRPr="00127BD3" w:rsidRDefault="008E1708" w:rsidP="00127BD3">
      <w:pPr>
        <w:pStyle w:val="Liststycke"/>
        <w:numPr>
          <w:ilvl w:val="0"/>
          <w:numId w:val="18"/>
        </w:numPr>
        <w:autoSpaceDE w:val="0"/>
        <w:autoSpaceDN w:val="0"/>
        <w:adjustRightInd w:val="0"/>
        <w:spacing w:after="240" w:line="276" w:lineRule="auto"/>
        <w:jc w:val="both"/>
        <w:rPr>
          <w:rFonts w:asciiTheme="minorHAnsi" w:hAnsiTheme="minorHAnsi" w:cstheme="minorHAnsi"/>
          <w:sz w:val="22"/>
          <w:szCs w:val="22"/>
        </w:rPr>
      </w:pPr>
      <w:r w:rsidRPr="00127BD3">
        <w:rPr>
          <w:rFonts w:asciiTheme="minorHAnsi" w:hAnsiTheme="minorHAnsi" w:cstheme="minorHAnsi"/>
          <w:sz w:val="22"/>
          <w:szCs w:val="22"/>
        </w:rPr>
        <w:t>Du skall i enlighet med gällande policys ställa upp på de arbetsuppgifter och laguppdrag som krävs för att föreningen skall kunna driva sin verksamhet med nuvarande omfattning och ekonomiska förutsättningar.</w:t>
      </w:r>
    </w:p>
    <w:p w14:paraId="5FA11619" w14:textId="77777777" w:rsidR="008E1708" w:rsidRDefault="008E1708" w:rsidP="00127BD3">
      <w:pPr>
        <w:pStyle w:val="Liststycke"/>
        <w:numPr>
          <w:ilvl w:val="0"/>
          <w:numId w:val="18"/>
        </w:numPr>
        <w:autoSpaceDE w:val="0"/>
        <w:autoSpaceDN w:val="0"/>
        <w:adjustRightInd w:val="0"/>
        <w:spacing w:after="240" w:line="276" w:lineRule="auto"/>
        <w:jc w:val="both"/>
        <w:rPr>
          <w:rFonts w:asciiTheme="minorHAnsi" w:hAnsiTheme="minorHAnsi" w:cstheme="minorHAnsi"/>
          <w:sz w:val="22"/>
          <w:szCs w:val="22"/>
        </w:rPr>
      </w:pPr>
      <w:r w:rsidRPr="00127BD3">
        <w:rPr>
          <w:rFonts w:asciiTheme="minorHAnsi" w:hAnsiTheme="minorHAnsi" w:cstheme="minorHAnsi"/>
          <w:sz w:val="22"/>
          <w:szCs w:val="22"/>
        </w:rPr>
        <w:t>Du väntas som förälder uppträda korrekt mot tränare/ledare och domare/domslut.</w:t>
      </w:r>
    </w:p>
    <w:p w14:paraId="41D99E57" w14:textId="77777777" w:rsidR="006E01C2" w:rsidRPr="006E01C2" w:rsidRDefault="006E01C2" w:rsidP="006E01C2">
      <w:pPr>
        <w:pStyle w:val="Liststycke"/>
        <w:numPr>
          <w:ilvl w:val="0"/>
          <w:numId w:val="18"/>
        </w:numPr>
        <w:autoSpaceDE w:val="0"/>
        <w:autoSpaceDN w:val="0"/>
        <w:adjustRightInd w:val="0"/>
        <w:spacing w:after="240" w:line="276" w:lineRule="auto"/>
        <w:jc w:val="both"/>
        <w:rPr>
          <w:rFonts w:asciiTheme="minorHAnsi" w:hAnsiTheme="minorHAnsi" w:cstheme="minorHAnsi"/>
          <w:sz w:val="22"/>
          <w:szCs w:val="22"/>
        </w:rPr>
      </w:pPr>
      <w:r w:rsidRPr="009C0F04">
        <w:rPr>
          <w:rFonts w:asciiTheme="minorHAnsi" w:hAnsiTheme="minorHAnsi" w:cstheme="minorHAnsi"/>
          <w:sz w:val="22"/>
          <w:szCs w:val="22"/>
        </w:rPr>
        <w:t>Deltaga och hjälpa till i div. engagemang, såsom Kung Inges dag, Sikabacken, Midsommarfesten etcetera</w:t>
      </w:r>
      <w:r>
        <w:rPr>
          <w:rFonts w:asciiTheme="minorHAnsi" w:hAnsiTheme="minorHAnsi" w:cstheme="minorHAnsi"/>
          <w:sz w:val="22"/>
          <w:szCs w:val="22"/>
        </w:rPr>
        <w:t>.</w:t>
      </w:r>
    </w:p>
    <w:p w14:paraId="549C409A" w14:textId="77777777" w:rsidR="008E1708" w:rsidRPr="003C0215" w:rsidRDefault="008E1708" w:rsidP="00BE0599">
      <w:pPr>
        <w:pStyle w:val="Rubrik"/>
        <w:spacing w:line="276" w:lineRule="auto"/>
        <w:jc w:val="both"/>
        <w:rPr>
          <w:rFonts w:asciiTheme="minorHAnsi" w:hAnsiTheme="minorHAnsi" w:cstheme="minorHAnsi"/>
          <w:sz w:val="48"/>
          <w:szCs w:val="48"/>
        </w:rPr>
      </w:pPr>
      <w:r w:rsidRPr="003C0215">
        <w:rPr>
          <w:rFonts w:asciiTheme="minorHAnsi" w:hAnsiTheme="minorHAnsi" w:cstheme="minorHAnsi"/>
          <w:sz w:val="48"/>
          <w:szCs w:val="48"/>
        </w:rPr>
        <w:t>LEDARPOLICY</w:t>
      </w:r>
    </w:p>
    <w:p w14:paraId="09673B5A" w14:textId="77777777" w:rsidR="008E1708" w:rsidRPr="00127BD3" w:rsidRDefault="008E1708" w:rsidP="00127BD3">
      <w:pPr>
        <w:pStyle w:val="Liststycke"/>
        <w:numPr>
          <w:ilvl w:val="0"/>
          <w:numId w:val="18"/>
        </w:numPr>
        <w:spacing w:line="276" w:lineRule="auto"/>
        <w:jc w:val="both"/>
        <w:rPr>
          <w:rFonts w:asciiTheme="minorHAnsi" w:hAnsiTheme="minorHAnsi" w:cstheme="minorHAnsi"/>
          <w:sz w:val="22"/>
          <w:szCs w:val="22"/>
        </w:rPr>
      </w:pPr>
      <w:r w:rsidRPr="009C0F04">
        <w:rPr>
          <w:rFonts w:asciiTheme="minorHAnsi" w:hAnsiTheme="minorHAnsi" w:cstheme="minorHAnsi"/>
          <w:sz w:val="22"/>
          <w:szCs w:val="22"/>
        </w:rPr>
        <w:t>Barn skall ha roligt i sin verksamhet.</w:t>
      </w:r>
    </w:p>
    <w:p w14:paraId="585C9248" w14:textId="77777777" w:rsidR="008E1708" w:rsidRPr="00127BD3" w:rsidRDefault="008E1708" w:rsidP="00127BD3">
      <w:pPr>
        <w:pStyle w:val="Liststycke"/>
        <w:numPr>
          <w:ilvl w:val="0"/>
          <w:numId w:val="18"/>
        </w:numPr>
        <w:spacing w:line="276" w:lineRule="auto"/>
        <w:jc w:val="both"/>
        <w:rPr>
          <w:rFonts w:asciiTheme="minorHAnsi" w:hAnsiTheme="minorHAnsi" w:cstheme="minorHAnsi"/>
          <w:sz w:val="22"/>
          <w:szCs w:val="22"/>
        </w:rPr>
      </w:pPr>
      <w:r w:rsidRPr="009C0F04">
        <w:rPr>
          <w:rFonts w:asciiTheme="minorHAnsi" w:hAnsiTheme="minorHAnsi" w:cstheme="minorHAnsi"/>
          <w:sz w:val="22"/>
          <w:szCs w:val="22"/>
        </w:rPr>
        <w:t>Främja kamratandan men glöm inte individen. Ägna tid åt alla och lyssna på alla spelare.</w:t>
      </w:r>
    </w:p>
    <w:p w14:paraId="7264C2E6" w14:textId="77777777" w:rsidR="008E1708" w:rsidRPr="00127BD3" w:rsidRDefault="008E1708" w:rsidP="00127BD3">
      <w:pPr>
        <w:pStyle w:val="Liststycke"/>
        <w:numPr>
          <w:ilvl w:val="0"/>
          <w:numId w:val="18"/>
        </w:numPr>
        <w:spacing w:line="276" w:lineRule="auto"/>
        <w:jc w:val="both"/>
        <w:rPr>
          <w:rFonts w:asciiTheme="minorHAnsi" w:hAnsiTheme="minorHAnsi" w:cstheme="minorHAnsi"/>
          <w:sz w:val="22"/>
          <w:szCs w:val="22"/>
        </w:rPr>
      </w:pPr>
      <w:r w:rsidRPr="009C0F04">
        <w:rPr>
          <w:rFonts w:asciiTheme="minorHAnsi" w:hAnsiTheme="minorHAnsi" w:cstheme="minorHAnsi"/>
          <w:sz w:val="22"/>
          <w:szCs w:val="22"/>
        </w:rPr>
        <w:t>Var positi</w:t>
      </w:r>
      <w:r w:rsidR="00896153">
        <w:rPr>
          <w:rFonts w:asciiTheme="minorHAnsi" w:hAnsiTheme="minorHAnsi" w:cstheme="minorHAnsi"/>
          <w:sz w:val="22"/>
          <w:szCs w:val="22"/>
        </w:rPr>
        <w:t>v och</w:t>
      </w:r>
      <w:r w:rsidRPr="009C0F04">
        <w:rPr>
          <w:rFonts w:asciiTheme="minorHAnsi" w:hAnsiTheme="minorHAnsi" w:cstheme="minorHAnsi"/>
          <w:sz w:val="22"/>
          <w:szCs w:val="22"/>
        </w:rPr>
        <w:t xml:space="preserve"> uppmuntra </w:t>
      </w:r>
      <w:r w:rsidR="00896153">
        <w:rPr>
          <w:rFonts w:asciiTheme="minorHAnsi" w:hAnsiTheme="minorHAnsi" w:cstheme="minorHAnsi"/>
          <w:sz w:val="22"/>
          <w:szCs w:val="22"/>
        </w:rPr>
        <w:t>-</w:t>
      </w:r>
      <w:r w:rsidRPr="009C0F04">
        <w:rPr>
          <w:rFonts w:asciiTheme="minorHAnsi" w:hAnsiTheme="minorHAnsi" w:cstheme="minorHAnsi"/>
          <w:sz w:val="22"/>
          <w:szCs w:val="22"/>
        </w:rPr>
        <w:t xml:space="preserve"> det </w:t>
      </w:r>
      <w:proofErr w:type="gramStart"/>
      <w:r w:rsidRPr="009C0F04">
        <w:rPr>
          <w:rFonts w:asciiTheme="minorHAnsi" w:hAnsiTheme="minorHAnsi" w:cstheme="minorHAnsi"/>
          <w:sz w:val="22"/>
          <w:szCs w:val="22"/>
        </w:rPr>
        <w:t>skapar glädje</w:t>
      </w:r>
      <w:proofErr w:type="gramEnd"/>
      <w:r w:rsidRPr="009C0F04">
        <w:rPr>
          <w:rFonts w:asciiTheme="minorHAnsi" w:hAnsiTheme="minorHAnsi" w:cstheme="minorHAnsi"/>
          <w:sz w:val="22"/>
          <w:szCs w:val="22"/>
        </w:rPr>
        <w:t xml:space="preserve"> och ökar förutsättningarna för en lyckad</w:t>
      </w:r>
      <w:r w:rsidR="00127BD3">
        <w:rPr>
          <w:rFonts w:asciiTheme="minorHAnsi" w:hAnsiTheme="minorHAnsi" w:cstheme="minorHAnsi"/>
          <w:sz w:val="22"/>
          <w:szCs w:val="22"/>
        </w:rPr>
        <w:t xml:space="preserve"> </w:t>
      </w:r>
      <w:r w:rsidRPr="00127BD3">
        <w:rPr>
          <w:rFonts w:asciiTheme="minorHAnsi" w:hAnsiTheme="minorHAnsi" w:cstheme="minorHAnsi"/>
          <w:sz w:val="22"/>
          <w:szCs w:val="22"/>
        </w:rPr>
        <w:t>samvaro och bra inlärning.</w:t>
      </w:r>
    </w:p>
    <w:p w14:paraId="1E95DD3B" w14:textId="77777777" w:rsidR="008E1708" w:rsidRPr="006E01C2" w:rsidRDefault="006E01C2" w:rsidP="006E01C2">
      <w:pPr>
        <w:pStyle w:val="Liststycke"/>
        <w:numPr>
          <w:ilvl w:val="0"/>
          <w:numId w:val="18"/>
        </w:numPr>
        <w:spacing w:line="276" w:lineRule="auto"/>
        <w:jc w:val="both"/>
        <w:rPr>
          <w:rFonts w:asciiTheme="minorHAnsi" w:hAnsiTheme="minorHAnsi" w:cstheme="minorHAnsi"/>
          <w:sz w:val="22"/>
          <w:szCs w:val="22"/>
        </w:rPr>
      </w:pPr>
      <w:r w:rsidRPr="009C0F04">
        <w:rPr>
          <w:rFonts w:asciiTheme="minorHAnsi" w:hAnsiTheme="minorHAnsi" w:cstheme="minorHAnsi"/>
          <w:sz w:val="22"/>
          <w:szCs w:val="22"/>
        </w:rPr>
        <w:t>Ledare/tränare skall förhålla sig till föreningens policy i de fall medlem utövar fler idrotter.</w:t>
      </w:r>
      <w:r>
        <w:rPr>
          <w:rFonts w:asciiTheme="minorHAnsi" w:hAnsiTheme="minorHAnsi" w:cstheme="minorHAnsi"/>
          <w:sz w:val="22"/>
          <w:szCs w:val="22"/>
        </w:rPr>
        <w:t xml:space="preserve"> </w:t>
      </w:r>
      <w:r w:rsidR="008E1708" w:rsidRPr="006E01C2">
        <w:rPr>
          <w:rFonts w:asciiTheme="minorHAnsi" w:hAnsiTheme="minorHAnsi" w:cstheme="minorHAnsi"/>
          <w:sz w:val="22"/>
          <w:szCs w:val="22"/>
        </w:rPr>
        <w:t>Hindra aldrig barn att deltaga i andra idrotter.</w:t>
      </w:r>
      <w:r w:rsidR="00127BD3" w:rsidRPr="006E01C2">
        <w:rPr>
          <w:rFonts w:asciiTheme="minorHAnsi" w:hAnsiTheme="minorHAnsi" w:cstheme="minorHAnsi"/>
          <w:sz w:val="22"/>
          <w:szCs w:val="22"/>
        </w:rPr>
        <w:t xml:space="preserve"> </w:t>
      </w:r>
      <w:r w:rsidR="008E1708" w:rsidRPr="006E01C2">
        <w:rPr>
          <w:rFonts w:asciiTheme="minorHAnsi" w:hAnsiTheme="minorHAnsi" w:cstheme="minorHAnsi"/>
          <w:sz w:val="22"/>
          <w:szCs w:val="22"/>
        </w:rPr>
        <w:t>Det är nyttigt att i unga år prova på olika aktiviteter.</w:t>
      </w:r>
    </w:p>
    <w:p w14:paraId="7654D4A8" w14:textId="77777777" w:rsidR="008E1708" w:rsidRPr="009C0F04" w:rsidRDefault="008E1708" w:rsidP="00127BD3">
      <w:pPr>
        <w:pStyle w:val="Liststycke"/>
        <w:numPr>
          <w:ilvl w:val="0"/>
          <w:numId w:val="18"/>
        </w:numPr>
        <w:spacing w:line="276" w:lineRule="auto"/>
        <w:jc w:val="both"/>
        <w:rPr>
          <w:rFonts w:asciiTheme="minorHAnsi" w:hAnsiTheme="minorHAnsi" w:cstheme="minorHAnsi"/>
          <w:sz w:val="22"/>
          <w:szCs w:val="22"/>
        </w:rPr>
      </w:pPr>
      <w:r w:rsidRPr="009C0F04">
        <w:rPr>
          <w:rFonts w:asciiTheme="minorHAnsi" w:hAnsiTheme="minorHAnsi" w:cstheme="minorHAnsi"/>
          <w:sz w:val="22"/>
          <w:szCs w:val="22"/>
        </w:rPr>
        <w:t>Låt aldrig en sjuk eller skadad spelare deltaga i träning eller match.</w:t>
      </w:r>
    </w:p>
    <w:p w14:paraId="2F6F2206" w14:textId="77777777" w:rsidR="008E1708" w:rsidRPr="00127BD3" w:rsidRDefault="008E1708" w:rsidP="00127BD3">
      <w:pPr>
        <w:pStyle w:val="Liststycke"/>
        <w:numPr>
          <w:ilvl w:val="0"/>
          <w:numId w:val="18"/>
        </w:numPr>
        <w:spacing w:line="276" w:lineRule="auto"/>
        <w:jc w:val="both"/>
        <w:rPr>
          <w:rFonts w:asciiTheme="minorHAnsi" w:hAnsiTheme="minorHAnsi" w:cstheme="minorHAnsi"/>
          <w:sz w:val="22"/>
          <w:szCs w:val="22"/>
        </w:rPr>
      </w:pPr>
      <w:r w:rsidRPr="009C0F04">
        <w:rPr>
          <w:rFonts w:asciiTheme="minorHAnsi" w:hAnsiTheme="minorHAnsi" w:cstheme="minorHAnsi"/>
          <w:sz w:val="22"/>
          <w:szCs w:val="22"/>
        </w:rPr>
        <w:t>Som tränare och ledare har du både rättighet och skyldighet att besluta om enskild</w:t>
      </w:r>
      <w:r w:rsidR="00127BD3">
        <w:rPr>
          <w:rFonts w:asciiTheme="minorHAnsi" w:hAnsiTheme="minorHAnsi" w:cstheme="minorHAnsi"/>
          <w:sz w:val="22"/>
          <w:szCs w:val="22"/>
        </w:rPr>
        <w:t xml:space="preserve"> </w:t>
      </w:r>
      <w:r w:rsidRPr="00127BD3">
        <w:rPr>
          <w:rFonts w:asciiTheme="minorHAnsi" w:hAnsiTheme="minorHAnsi" w:cstheme="minorHAnsi"/>
          <w:sz w:val="22"/>
          <w:szCs w:val="22"/>
        </w:rPr>
        <w:t>spelares deltagande, då spelarens hälsa äventyras.</w:t>
      </w:r>
    </w:p>
    <w:p w14:paraId="557916B9" w14:textId="77777777" w:rsidR="008E1708" w:rsidRPr="009C0F04" w:rsidRDefault="008E1708" w:rsidP="00127BD3">
      <w:pPr>
        <w:pStyle w:val="Liststycke"/>
        <w:numPr>
          <w:ilvl w:val="0"/>
          <w:numId w:val="18"/>
        </w:numPr>
        <w:spacing w:line="276" w:lineRule="auto"/>
        <w:jc w:val="both"/>
        <w:rPr>
          <w:rFonts w:asciiTheme="minorHAnsi" w:hAnsiTheme="minorHAnsi" w:cstheme="minorHAnsi"/>
          <w:sz w:val="22"/>
          <w:szCs w:val="22"/>
        </w:rPr>
      </w:pPr>
      <w:r w:rsidRPr="009C0F04">
        <w:rPr>
          <w:rFonts w:asciiTheme="minorHAnsi" w:hAnsiTheme="minorHAnsi" w:cstheme="minorHAnsi"/>
          <w:sz w:val="22"/>
          <w:szCs w:val="22"/>
        </w:rPr>
        <w:t>Uppmuntra spelare på olika nivåer att åtaga sig domar- eller ledaruppdrag.</w:t>
      </w:r>
    </w:p>
    <w:p w14:paraId="2169892E" w14:textId="77777777" w:rsidR="008E1708" w:rsidRPr="009C0F04" w:rsidRDefault="008E1708" w:rsidP="00127BD3">
      <w:pPr>
        <w:pStyle w:val="Liststycke"/>
        <w:numPr>
          <w:ilvl w:val="0"/>
          <w:numId w:val="18"/>
        </w:numPr>
        <w:spacing w:line="276" w:lineRule="auto"/>
        <w:jc w:val="both"/>
        <w:rPr>
          <w:rFonts w:asciiTheme="minorHAnsi" w:hAnsiTheme="minorHAnsi" w:cstheme="minorHAnsi"/>
          <w:sz w:val="22"/>
          <w:szCs w:val="22"/>
        </w:rPr>
      </w:pPr>
      <w:r w:rsidRPr="009C0F04">
        <w:rPr>
          <w:rFonts w:asciiTheme="minorHAnsi" w:hAnsiTheme="minorHAnsi" w:cstheme="minorHAnsi"/>
          <w:sz w:val="22"/>
          <w:szCs w:val="22"/>
        </w:rPr>
        <w:t xml:space="preserve">Ge ungdomarna information om, och även visa i </w:t>
      </w:r>
      <w:r>
        <w:rPr>
          <w:rFonts w:asciiTheme="minorHAnsi" w:hAnsiTheme="minorHAnsi" w:cstheme="minorHAnsi"/>
          <w:sz w:val="22"/>
          <w:szCs w:val="22"/>
        </w:rPr>
        <w:t>handling</w:t>
      </w:r>
      <w:r w:rsidRPr="009C0F04">
        <w:rPr>
          <w:rFonts w:asciiTheme="minorHAnsi" w:hAnsiTheme="minorHAnsi" w:cstheme="minorHAnsi"/>
          <w:sz w:val="22"/>
          <w:szCs w:val="22"/>
        </w:rPr>
        <w:t xml:space="preserve">, till exempel på läger eller cuper fördelarna med rätt sammansatt kost och rätt mängd sömn. </w:t>
      </w:r>
    </w:p>
    <w:p w14:paraId="68C0789C" w14:textId="77777777" w:rsidR="008E1708" w:rsidRPr="009C0F04" w:rsidRDefault="008E1708" w:rsidP="00127BD3">
      <w:pPr>
        <w:pStyle w:val="Liststycke"/>
        <w:numPr>
          <w:ilvl w:val="0"/>
          <w:numId w:val="18"/>
        </w:numPr>
        <w:spacing w:line="276" w:lineRule="auto"/>
        <w:jc w:val="both"/>
        <w:rPr>
          <w:rFonts w:asciiTheme="minorHAnsi" w:hAnsiTheme="minorHAnsi" w:cstheme="minorHAnsi"/>
          <w:sz w:val="22"/>
          <w:szCs w:val="22"/>
        </w:rPr>
      </w:pPr>
      <w:r w:rsidRPr="009C0F04">
        <w:rPr>
          <w:rFonts w:asciiTheme="minorHAnsi" w:hAnsiTheme="minorHAnsi" w:cstheme="minorHAnsi"/>
          <w:sz w:val="22"/>
          <w:szCs w:val="22"/>
        </w:rPr>
        <w:t xml:space="preserve">Se upp med negativ kroppsuppfattning </w:t>
      </w:r>
      <w:r w:rsidR="006E01C2">
        <w:rPr>
          <w:rFonts w:asciiTheme="minorHAnsi" w:hAnsiTheme="minorHAnsi" w:cstheme="minorHAnsi"/>
          <w:sz w:val="22"/>
          <w:szCs w:val="22"/>
        </w:rPr>
        <w:t>eller osunda kroppsideal</w:t>
      </w:r>
      <w:r w:rsidRPr="009C0F04">
        <w:rPr>
          <w:rFonts w:asciiTheme="minorHAnsi" w:hAnsiTheme="minorHAnsi" w:cstheme="minorHAnsi"/>
          <w:sz w:val="22"/>
          <w:szCs w:val="22"/>
        </w:rPr>
        <w:t>.</w:t>
      </w:r>
    </w:p>
    <w:p w14:paraId="3ADFDCC7" w14:textId="77777777" w:rsidR="008E1708" w:rsidRPr="00127BD3" w:rsidRDefault="008E1708" w:rsidP="00127BD3">
      <w:pPr>
        <w:pStyle w:val="Liststycke"/>
        <w:numPr>
          <w:ilvl w:val="0"/>
          <w:numId w:val="18"/>
        </w:numPr>
        <w:spacing w:line="276" w:lineRule="auto"/>
        <w:jc w:val="both"/>
        <w:rPr>
          <w:rFonts w:asciiTheme="minorHAnsi" w:hAnsiTheme="minorHAnsi" w:cstheme="minorHAnsi"/>
          <w:sz w:val="22"/>
          <w:szCs w:val="22"/>
        </w:rPr>
      </w:pPr>
      <w:r w:rsidRPr="009C0F04">
        <w:rPr>
          <w:rFonts w:asciiTheme="minorHAnsi" w:hAnsiTheme="minorHAnsi" w:cstheme="minorHAnsi"/>
          <w:sz w:val="22"/>
          <w:szCs w:val="22"/>
        </w:rPr>
        <w:t>Skapa förutsättningar för ungdomarnas studier så att inte skolan försummas p g a</w:t>
      </w:r>
      <w:r w:rsidR="00127BD3">
        <w:rPr>
          <w:rFonts w:asciiTheme="minorHAnsi" w:hAnsiTheme="minorHAnsi" w:cstheme="minorHAnsi"/>
          <w:sz w:val="22"/>
          <w:szCs w:val="22"/>
        </w:rPr>
        <w:t xml:space="preserve"> </w:t>
      </w:r>
      <w:r w:rsidRPr="00127BD3">
        <w:rPr>
          <w:rFonts w:asciiTheme="minorHAnsi" w:hAnsiTheme="minorHAnsi" w:cstheme="minorHAnsi"/>
          <w:sz w:val="22"/>
          <w:szCs w:val="22"/>
        </w:rPr>
        <w:t>idrottsengagemanget.</w:t>
      </w:r>
    </w:p>
    <w:p w14:paraId="39258B8B" w14:textId="77777777" w:rsidR="008E1708" w:rsidRPr="009C0F04" w:rsidRDefault="008E1708" w:rsidP="00127BD3">
      <w:pPr>
        <w:pStyle w:val="Liststycke"/>
        <w:numPr>
          <w:ilvl w:val="0"/>
          <w:numId w:val="18"/>
        </w:numPr>
        <w:spacing w:line="276" w:lineRule="auto"/>
        <w:jc w:val="both"/>
        <w:rPr>
          <w:rFonts w:asciiTheme="minorHAnsi" w:hAnsiTheme="minorHAnsi" w:cstheme="minorHAnsi"/>
          <w:sz w:val="22"/>
          <w:szCs w:val="22"/>
        </w:rPr>
      </w:pPr>
      <w:r w:rsidRPr="009C0F04">
        <w:rPr>
          <w:rFonts w:asciiTheme="minorHAnsi" w:hAnsiTheme="minorHAnsi" w:cstheme="minorHAnsi"/>
          <w:sz w:val="22"/>
          <w:szCs w:val="22"/>
        </w:rPr>
        <w:lastRenderedPageBreak/>
        <w:t>Vi respekterar domarens uppfattning och domslut samt uppträder korrekt utanför plan. Vuxna skall alltid föregå med gott exempel.</w:t>
      </w:r>
    </w:p>
    <w:p w14:paraId="706737BF" w14:textId="77777777" w:rsidR="008E1708" w:rsidRPr="009C0F04" w:rsidRDefault="008E1708" w:rsidP="00127BD3">
      <w:pPr>
        <w:pStyle w:val="Liststycke"/>
        <w:numPr>
          <w:ilvl w:val="0"/>
          <w:numId w:val="18"/>
        </w:numPr>
        <w:spacing w:line="276" w:lineRule="auto"/>
        <w:jc w:val="both"/>
        <w:rPr>
          <w:rFonts w:asciiTheme="minorHAnsi" w:hAnsiTheme="minorHAnsi" w:cstheme="minorHAnsi"/>
          <w:sz w:val="22"/>
          <w:szCs w:val="22"/>
        </w:rPr>
      </w:pPr>
      <w:r w:rsidRPr="009C0F04">
        <w:rPr>
          <w:rFonts w:asciiTheme="minorHAnsi" w:hAnsiTheme="minorHAnsi" w:cstheme="minorHAnsi"/>
          <w:sz w:val="22"/>
          <w:szCs w:val="22"/>
        </w:rPr>
        <w:t>Som ungdomsledare i IIBK representerar du föreningen. Beakta detta i ditt uppträdande i olika sammanhang. Tänk också på att vara rätt klädd under träningmatch och resor. Försök alltid att entusiasmera spelare och omgivning till fina insatser inom föreningen.</w:t>
      </w:r>
    </w:p>
    <w:p w14:paraId="42D29BF0" w14:textId="77777777" w:rsidR="00127BD3" w:rsidRPr="00127BD3" w:rsidRDefault="00127BD3" w:rsidP="00127BD3">
      <w:pPr>
        <w:pStyle w:val="Liststycke"/>
        <w:numPr>
          <w:ilvl w:val="0"/>
          <w:numId w:val="18"/>
        </w:numPr>
        <w:spacing w:after="240"/>
        <w:jc w:val="both"/>
        <w:rPr>
          <w:rFonts w:ascii="Calibri" w:hAnsi="Calibri" w:cs="Calibri"/>
          <w:sz w:val="22"/>
          <w:szCs w:val="22"/>
        </w:rPr>
      </w:pPr>
      <w:r w:rsidRPr="00127BD3">
        <w:rPr>
          <w:rFonts w:ascii="Calibri" w:hAnsi="Calibri" w:cs="Calibri"/>
          <w:sz w:val="22"/>
          <w:szCs w:val="22"/>
        </w:rPr>
        <w:t>Ingelstad IBK skall som klubb initialt arbeta för att spelare stannar i sina respektive lag under åren man spelar i pojk/flicklag. Vid övergångar så skall man i första hand se till att spelaren i första hand får spela och trivs i den klubb han/hon redan tillhör. Skulle en övergång bli aktuell så skall dialog mellan klubbarna ske innan övergången sker.</w:t>
      </w:r>
    </w:p>
    <w:p w14:paraId="24B52247" w14:textId="77777777" w:rsidR="008E1708" w:rsidRPr="003C0215" w:rsidRDefault="00DC3174" w:rsidP="00BE0599">
      <w:pPr>
        <w:pStyle w:val="Rubrik"/>
        <w:spacing w:line="276" w:lineRule="auto"/>
        <w:jc w:val="both"/>
        <w:rPr>
          <w:rFonts w:asciiTheme="minorHAnsi" w:hAnsiTheme="minorHAnsi" w:cstheme="minorHAnsi"/>
          <w:sz w:val="48"/>
          <w:szCs w:val="48"/>
        </w:rPr>
      </w:pPr>
      <w:r w:rsidRPr="003C0215">
        <w:rPr>
          <w:rFonts w:asciiTheme="minorHAnsi" w:hAnsiTheme="minorHAnsi" w:cstheme="minorHAnsi"/>
          <w:sz w:val="48"/>
          <w:szCs w:val="48"/>
        </w:rPr>
        <w:t>Alkohol</w:t>
      </w:r>
      <w:r w:rsidR="005E2B43" w:rsidRPr="003C0215">
        <w:rPr>
          <w:rFonts w:asciiTheme="minorHAnsi" w:hAnsiTheme="minorHAnsi" w:cstheme="minorHAnsi"/>
          <w:sz w:val="48"/>
          <w:szCs w:val="48"/>
        </w:rPr>
        <w:t xml:space="preserve">, </w:t>
      </w:r>
      <w:r w:rsidRPr="003C0215">
        <w:rPr>
          <w:rFonts w:asciiTheme="minorHAnsi" w:hAnsiTheme="minorHAnsi" w:cstheme="minorHAnsi"/>
          <w:sz w:val="48"/>
          <w:szCs w:val="48"/>
        </w:rPr>
        <w:t>Tobak</w:t>
      </w:r>
      <w:r w:rsidR="005E2B43" w:rsidRPr="003C0215">
        <w:rPr>
          <w:rFonts w:asciiTheme="minorHAnsi" w:hAnsiTheme="minorHAnsi" w:cstheme="minorHAnsi"/>
          <w:sz w:val="48"/>
          <w:szCs w:val="48"/>
        </w:rPr>
        <w:t xml:space="preserve"> och droger</w:t>
      </w:r>
    </w:p>
    <w:p w14:paraId="53F0BA56" w14:textId="77777777" w:rsidR="008E1708" w:rsidRPr="009C0F04" w:rsidRDefault="008E1708" w:rsidP="008E1708">
      <w:pPr>
        <w:spacing w:after="240" w:line="276" w:lineRule="auto"/>
        <w:jc w:val="both"/>
        <w:rPr>
          <w:rFonts w:asciiTheme="minorHAnsi" w:hAnsiTheme="minorHAnsi" w:cstheme="minorHAnsi"/>
          <w:sz w:val="22"/>
          <w:szCs w:val="22"/>
        </w:rPr>
      </w:pPr>
      <w:r>
        <w:rPr>
          <w:rFonts w:asciiTheme="minorHAnsi" w:hAnsiTheme="minorHAnsi" w:cstheme="minorHAnsi"/>
          <w:sz w:val="22"/>
          <w:szCs w:val="22"/>
        </w:rPr>
        <w:t>IIBK</w:t>
      </w:r>
      <w:r w:rsidRPr="009C0F04">
        <w:rPr>
          <w:rFonts w:asciiTheme="minorHAnsi" w:hAnsiTheme="minorHAnsi" w:cstheme="minorHAnsi"/>
          <w:sz w:val="22"/>
          <w:szCs w:val="22"/>
        </w:rPr>
        <w:t xml:space="preserve"> är en idrottsförening som arbetar för idrottande, gemenskap, kamratskap och social fostran med många ideella ledare. Många av föreningens ledare är dessutom själva spelare eller engagerade på flera sätt i föreningens verksamhet. Flertalet är också unga – under 18 år. Därför ser vi det som extra viktigt att ha en gemensam bild vad gäller alkohol och droger. Vi </w:t>
      </w:r>
      <w:r w:rsidR="00DC3174">
        <w:rPr>
          <w:rFonts w:asciiTheme="minorHAnsi" w:hAnsiTheme="minorHAnsi" w:cstheme="minorHAnsi"/>
          <w:sz w:val="22"/>
          <w:szCs w:val="22"/>
        </w:rPr>
        <w:t>är och vill vara</w:t>
      </w:r>
      <w:r w:rsidRPr="009C0F04">
        <w:rPr>
          <w:rFonts w:asciiTheme="minorHAnsi" w:hAnsiTheme="minorHAnsi" w:cstheme="minorHAnsi"/>
          <w:sz w:val="22"/>
          <w:szCs w:val="22"/>
        </w:rPr>
        <w:t xml:space="preserve"> en del av samhället i stort. Vi ser det som viktigt att våra barn och ungdomar utvecklas i den idrott de utövar och utvecklar den goda kamratskap och sociala gemenskap idrotten ger. Alkohol och tobak är något som inte hör ihop med idrottsutövande men också något som de flesta av oss möter, för eller senare.  Vi tar bestämt avstånd från droger och dopingklassade preparat.</w:t>
      </w:r>
    </w:p>
    <w:p w14:paraId="55294617" w14:textId="77777777" w:rsidR="00A268F8" w:rsidRPr="009C0F04" w:rsidRDefault="008E1708" w:rsidP="00A268F8">
      <w:pPr>
        <w:spacing w:after="240" w:line="276" w:lineRule="auto"/>
        <w:jc w:val="both"/>
        <w:rPr>
          <w:rFonts w:asciiTheme="minorHAnsi" w:hAnsiTheme="minorHAnsi" w:cstheme="minorHAnsi"/>
          <w:sz w:val="22"/>
          <w:szCs w:val="22"/>
        </w:rPr>
      </w:pPr>
      <w:r w:rsidRPr="009C0F04">
        <w:rPr>
          <w:rFonts w:asciiTheme="minorHAnsi" w:hAnsiTheme="minorHAnsi" w:cstheme="minorHAnsi"/>
          <w:sz w:val="22"/>
          <w:szCs w:val="22"/>
        </w:rPr>
        <w:t xml:space="preserve">Vi hoppas att genom en gemensam policy och strategi tillsammans med att aktivt informera våra barn och ungdomar - senarelägga ungdomars debut när det gäller alkohol- och tobaksintag.  </w:t>
      </w:r>
      <w:r w:rsidR="00A268F8">
        <w:rPr>
          <w:rFonts w:asciiTheme="minorHAnsi" w:hAnsiTheme="minorHAnsi" w:cstheme="minorHAnsi"/>
          <w:sz w:val="22"/>
          <w:szCs w:val="22"/>
        </w:rPr>
        <w:t>IIBK</w:t>
      </w:r>
      <w:r w:rsidR="00A268F8" w:rsidRPr="009C0F04">
        <w:rPr>
          <w:rFonts w:asciiTheme="minorHAnsi" w:hAnsiTheme="minorHAnsi" w:cstheme="minorHAnsi"/>
          <w:sz w:val="22"/>
          <w:szCs w:val="22"/>
        </w:rPr>
        <w:t xml:space="preserve"> ska aktivt arbeta med att informera våra barn och ungdomar om alkohol, tobak och droger. Ledare för de äldre ungdomslagen ska tillsammans med laget gå igenom vad som gäller. </w:t>
      </w:r>
    </w:p>
    <w:p w14:paraId="2B72B9D2" w14:textId="77777777" w:rsidR="00A268F8" w:rsidRPr="00A268F8" w:rsidRDefault="00A268F8" w:rsidP="00A268F8">
      <w:pPr>
        <w:pStyle w:val="Brdtext"/>
        <w:spacing w:line="276" w:lineRule="auto"/>
        <w:jc w:val="both"/>
        <w:rPr>
          <w:rFonts w:asciiTheme="minorHAnsi" w:hAnsiTheme="minorHAnsi" w:cstheme="minorHAnsi"/>
          <w:b/>
          <w:sz w:val="22"/>
          <w:szCs w:val="22"/>
        </w:rPr>
      </w:pPr>
      <w:r w:rsidRPr="00A268F8">
        <w:rPr>
          <w:rFonts w:asciiTheme="minorHAnsi" w:hAnsiTheme="minorHAnsi" w:cstheme="minorHAnsi"/>
          <w:b/>
          <w:sz w:val="22"/>
          <w:szCs w:val="22"/>
        </w:rPr>
        <w:t>Styrelsen ansvarar för att:</w:t>
      </w:r>
    </w:p>
    <w:p w14:paraId="6B4F827B" w14:textId="77777777" w:rsidR="00A268F8" w:rsidRPr="009C0F04" w:rsidRDefault="00A268F8" w:rsidP="00A268F8">
      <w:pPr>
        <w:pStyle w:val="Liststycke"/>
        <w:numPr>
          <w:ilvl w:val="0"/>
          <w:numId w:val="18"/>
        </w:numPr>
        <w:spacing w:line="276" w:lineRule="auto"/>
        <w:jc w:val="both"/>
        <w:rPr>
          <w:rFonts w:asciiTheme="minorHAnsi" w:hAnsiTheme="minorHAnsi" w:cstheme="minorHAnsi"/>
          <w:sz w:val="22"/>
          <w:szCs w:val="22"/>
        </w:rPr>
      </w:pPr>
      <w:r w:rsidRPr="009C0F04">
        <w:rPr>
          <w:rFonts w:asciiTheme="minorHAnsi" w:hAnsiTheme="minorHAnsi" w:cstheme="minorHAnsi"/>
          <w:sz w:val="22"/>
          <w:szCs w:val="22"/>
        </w:rPr>
        <w:t>Antidrogpolicydokumentet blir känt för samtliga medlemmar i föreningen</w:t>
      </w:r>
    </w:p>
    <w:p w14:paraId="644D96AD" w14:textId="77777777" w:rsidR="00A268F8" w:rsidRPr="009C0F04" w:rsidRDefault="00A268F8" w:rsidP="00A268F8">
      <w:pPr>
        <w:pStyle w:val="Liststycke"/>
        <w:numPr>
          <w:ilvl w:val="0"/>
          <w:numId w:val="18"/>
        </w:numPr>
        <w:spacing w:line="276" w:lineRule="auto"/>
        <w:jc w:val="both"/>
        <w:rPr>
          <w:rFonts w:asciiTheme="minorHAnsi" w:hAnsiTheme="minorHAnsi" w:cstheme="minorHAnsi"/>
          <w:sz w:val="22"/>
          <w:szCs w:val="22"/>
        </w:rPr>
      </w:pPr>
      <w:r w:rsidRPr="009C0F04">
        <w:rPr>
          <w:rFonts w:asciiTheme="minorHAnsi" w:hAnsiTheme="minorHAnsi" w:cstheme="minorHAnsi"/>
          <w:sz w:val="22"/>
          <w:szCs w:val="22"/>
        </w:rPr>
        <w:t>Innehållet i policyn ständigt skall hållas levande</w:t>
      </w:r>
    </w:p>
    <w:p w14:paraId="0F9A5D91" w14:textId="77777777" w:rsidR="00A268F8" w:rsidRPr="009C0F04" w:rsidRDefault="00A268F8" w:rsidP="00A268F8">
      <w:pPr>
        <w:pStyle w:val="Liststycke"/>
        <w:numPr>
          <w:ilvl w:val="0"/>
          <w:numId w:val="18"/>
        </w:numPr>
        <w:spacing w:line="276" w:lineRule="auto"/>
        <w:jc w:val="both"/>
        <w:rPr>
          <w:rFonts w:asciiTheme="minorHAnsi" w:hAnsiTheme="minorHAnsi" w:cstheme="minorHAnsi"/>
          <w:sz w:val="22"/>
          <w:szCs w:val="22"/>
        </w:rPr>
      </w:pPr>
      <w:r w:rsidRPr="009C0F04">
        <w:rPr>
          <w:rFonts w:asciiTheme="minorHAnsi" w:hAnsiTheme="minorHAnsi" w:cstheme="minorHAnsi"/>
          <w:sz w:val="22"/>
          <w:szCs w:val="22"/>
        </w:rPr>
        <w:t>Policyn anslås på lämpliga platser, inklusive på vår hemsida.</w:t>
      </w:r>
    </w:p>
    <w:p w14:paraId="30043AAD" w14:textId="77777777" w:rsidR="008E1708" w:rsidRPr="009C0F04" w:rsidRDefault="008E1708" w:rsidP="00404FBB">
      <w:pPr>
        <w:pStyle w:val="Brdtext"/>
        <w:spacing w:before="240" w:after="240" w:line="276" w:lineRule="auto"/>
        <w:jc w:val="both"/>
        <w:rPr>
          <w:rFonts w:asciiTheme="minorHAnsi" w:hAnsiTheme="minorHAnsi" w:cstheme="minorHAnsi"/>
          <w:sz w:val="22"/>
          <w:szCs w:val="22"/>
        </w:rPr>
      </w:pPr>
      <w:r w:rsidRPr="003C0215">
        <w:rPr>
          <w:rStyle w:val="RubrikChar"/>
          <w:b/>
          <w:bCs/>
          <w:sz w:val="28"/>
          <w:szCs w:val="28"/>
        </w:rPr>
        <w:t>Alkohol</w:t>
      </w:r>
      <w:r w:rsidRPr="007D5DFB">
        <w:rPr>
          <w:rStyle w:val="RubrikChar"/>
        </w:rPr>
        <w:br/>
      </w:r>
      <w:r w:rsidRPr="009C0F04">
        <w:rPr>
          <w:rFonts w:asciiTheme="minorHAnsi" w:hAnsiTheme="minorHAnsi" w:cstheme="minorHAnsi"/>
          <w:sz w:val="22"/>
          <w:szCs w:val="22"/>
        </w:rPr>
        <w:t xml:space="preserve">Idrotten och föreningen ska vara en trygg miljö där alla utövare av vår idrott ska känna sig välkomna. </w:t>
      </w:r>
      <w:r w:rsidR="005E2B43" w:rsidRPr="009C0F04">
        <w:rPr>
          <w:rFonts w:asciiTheme="minorHAnsi" w:hAnsiTheme="minorHAnsi" w:cstheme="minorHAnsi"/>
          <w:sz w:val="22"/>
          <w:szCs w:val="22"/>
        </w:rPr>
        <w:t xml:space="preserve">Som ungdomsledare är det viktigt att tänka på sitt ansvar och att man är en förebild för sina ungdomar. </w:t>
      </w:r>
      <w:r w:rsidR="005E2B43">
        <w:rPr>
          <w:rFonts w:asciiTheme="minorHAnsi" w:hAnsiTheme="minorHAnsi" w:cstheme="minorHAnsi"/>
          <w:sz w:val="22"/>
          <w:szCs w:val="22"/>
        </w:rPr>
        <w:t>D</w:t>
      </w:r>
      <w:r w:rsidR="005E2B43" w:rsidRPr="009C0F04">
        <w:rPr>
          <w:rFonts w:asciiTheme="minorHAnsi" w:hAnsiTheme="minorHAnsi" w:cstheme="minorHAnsi"/>
          <w:sz w:val="22"/>
          <w:szCs w:val="22"/>
        </w:rPr>
        <w:t xml:space="preserve">et innebär också att man aktivt informerar om </w:t>
      </w:r>
      <w:r w:rsidR="005E2B43">
        <w:rPr>
          <w:rFonts w:asciiTheme="minorHAnsi" w:hAnsiTheme="minorHAnsi" w:cstheme="minorHAnsi"/>
          <w:sz w:val="22"/>
          <w:szCs w:val="22"/>
        </w:rPr>
        <w:t xml:space="preserve">alkohol och tobaks </w:t>
      </w:r>
      <w:r w:rsidR="005E2B43" w:rsidRPr="009C0F04">
        <w:rPr>
          <w:rFonts w:asciiTheme="minorHAnsi" w:hAnsiTheme="minorHAnsi" w:cstheme="minorHAnsi"/>
          <w:sz w:val="22"/>
          <w:szCs w:val="22"/>
        </w:rPr>
        <w:t>negativa konsekvenser</w:t>
      </w:r>
      <w:r w:rsidR="005E2B43">
        <w:rPr>
          <w:rFonts w:asciiTheme="minorHAnsi" w:hAnsiTheme="minorHAnsi" w:cstheme="minorHAnsi"/>
          <w:sz w:val="22"/>
          <w:szCs w:val="22"/>
        </w:rPr>
        <w:t xml:space="preserve">. </w:t>
      </w:r>
    </w:p>
    <w:p w14:paraId="2D4BBEC3" w14:textId="77777777" w:rsidR="008E1708" w:rsidRDefault="008E1708" w:rsidP="00DC3174">
      <w:pPr>
        <w:pStyle w:val="Liststycke"/>
        <w:numPr>
          <w:ilvl w:val="0"/>
          <w:numId w:val="18"/>
        </w:numPr>
        <w:spacing w:line="276" w:lineRule="auto"/>
        <w:jc w:val="both"/>
        <w:rPr>
          <w:rFonts w:asciiTheme="minorHAnsi" w:hAnsiTheme="minorHAnsi" w:cstheme="minorHAnsi"/>
          <w:sz w:val="22"/>
          <w:szCs w:val="22"/>
        </w:rPr>
      </w:pPr>
      <w:r w:rsidRPr="009C0F04">
        <w:rPr>
          <w:rFonts w:asciiTheme="minorHAnsi" w:hAnsiTheme="minorHAnsi" w:cstheme="minorHAnsi"/>
          <w:sz w:val="22"/>
          <w:szCs w:val="22"/>
        </w:rPr>
        <w:t>Inga alkoholdrycker ska förekomma bland vare sig ledare, föräldrar eller aktiva i samband med idrottsverksamhet där barn och ungdomar är inblandade. Exempelvis under träningsläger, cuper eller matcher.</w:t>
      </w:r>
    </w:p>
    <w:p w14:paraId="4DE2165B" w14:textId="77777777" w:rsidR="005E2B43" w:rsidRDefault="005E2B43" w:rsidP="005E2B43">
      <w:pPr>
        <w:pStyle w:val="Liststycke"/>
        <w:numPr>
          <w:ilvl w:val="0"/>
          <w:numId w:val="18"/>
        </w:numPr>
        <w:spacing w:line="276" w:lineRule="auto"/>
        <w:jc w:val="both"/>
        <w:rPr>
          <w:rFonts w:asciiTheme="minorHAnsi" w:hAnsiTheme="minorHAnsi" w:cstheme="minorHAnsi"/>
          <w:sz w:val="22"/>
          <w:szCs w:val="22"/>
        </w:rPr>
      </w:pPr>
      <w:r w:rsidRPr="005E2B43">
        <w:rPr>
          <w:rFonts w:asciiTheme="minorHAnsi" w:hAnsiTheme="minorHAnsi" w:cstheme="minorHAnsi"/>
          <w:sz w:val="22"/>
          <w:szCs w:val="22"/>
        </w:rPr>
        <w:t>IIBK tar bestämt avstånd från intag av alkohol av ungdomar</w:t>
      </w:r>
      <w:r w:rsidR="00404FBB">
        <w:rPr>
          <w:rFonts w:asciiTheme="minorHAnsi" w:hAnsiTheme="minorHAnsi" w:cstheme="minorHAnsi"/>
          <w:sz w:val="22"/>
          <w:szCs w:val="22"/>
        </w:rPr>
        <w:t xml:space="preserve"> även utanför vår verksamhet</w:t>
      </w:r>
      <w:r w:rsidRPr="005E2B43">
        <w:rPr>
          <w:rFonts w:asciiTheme="minorHAnsi" w:hAnsiTheme="minorHAnsi" w:cstheme="minorHAnsi"/>
          <w:sz w:val="22"/>
          <w:szCs w:val="22"/>
        </w:rPr>
        <w:t xml:space="preserve">, särskilt medlemmar under 15 år. Om </w:t>
      </w:r>
      <w:r w:rsidR="00404FBB">
        <w:rPr>
          <w:rFonts w:asciiTheme="minorHAnsi" w:hAnsiTheme="minorHAnsi" w:cstheme="minorHAnsi"/>
          <w:sz w:val="22"/>
          <w:szCs w:val="22"/>
        </w:rPr>
        <w:t xml:space="preserve">det kommer till föreningens kännedom att </w:t>
      </w:r>
      <w:r w:rsidRPr="005E2B43">
        <w:rPr>
          <w:rFonts w:asciiTheme="minorHAnsi" w:hAnsiTheme="minorHAnsi" w:cstheme="minorHAnsi"/>
          <w:sz w:val="22"/>
          <w:szCs w:val="22"/>
        </w:rPr>
        <w:t xml:space="preserve">någon medlem i föreningen under 15 år intar alkohol ska föräldrarna meddelas. </w:t>
      </w:r>
    </w:p>
    <w:p w14:paraId="758080E4" w14:textId="77777777" w:rsidR="008E1708" w:rsidRPr="005E2B43" w:rsidRDefault="008E1708" w:rsidP="005E2B43">
      <w:pPr>
        <w:pStyle w:val="Liststycke"/>
        <w:numPr>
          <w:ilvl w:val="0"/>
          <w:numId w:val="18"/>
        </w:numPr>
        <w:spacing w:line="276" w:lineRule="auto"/>
        <w:jc w:val="both"/>
        <w:rPr>
          <w:rFonts w:asciiTheme="minorHAnsi" w:hAnsiTheme="minorHAnsi" w:cstheme="minorHAnsi"/>
          <w:sz w:val="22"/>
          <w:szCs w:val="22"/>
        </w:rPr>
      </w:pPr>
      <w:r w:rsidRPr="005E2B43">
        <w:rPr>
          <w:rFonts w:asciiTheme="minorHAnsi" w:hAnsiTheme="minorHAnsi" w:cstheme="minorHAnsi"/>
          <w:sz w:val="22"/>
          <w:szCs w:val="22"/>
        </w:rPr>
        <w:t>Det är inte tillåtet att komma berusad eller bakfull till träning, match.</w:t>
      </w:r>
    </w:p>
    <w:p w14:paraId="5DDD90E1" w14:textId="77777777" w:rsidR="008E1708" w:rsidRPr="009C0F04" w:rsidRDefault="008E1708" w:rsidP="00A268F8">
      <w:pPr>
        <w:pStyle w:val="Liststycke"/>
        <w:numPr>
          <w:ilvl w:val="0"/>
          <w:numId w:val="18"/>
        </w:numPr>
        <w:spacing w:after="240" w:line="276" w:lineRule="auto"/>
        <w:jc w:val="both"/>
        <w:rPr>
          <w:rFonts w:asciiTheme="minorHAnsi" w:hAnsiTheme="minorHAnsi" w:cstheme="minorHAnsi"/>
          <w:sz w:val="22"/>
          <w:szCs w:val="22"/>
        </w:rPr>
      </w:pPr>
      <w:r w:rsidRPr="009C0F04">
        <w:rPr>
          <w:rFonts w:asciiTheme="minorHAnsi" w:hAnsiTheme="minorHAnsi" w:cstheme="minorHAnsi"/>
          <w:sz w:val="22"/>
          <w:szCs w:val="22"/>
        </w:rPr>
        <w:t>Det är inte tillåtet att inta alkohol i föreningens profilkläder.</w:t>
      </w:r>
    </w:p>
    <w:p w14:paraId="180BF0DE" w14:textId="77777777" w:rsidR="008E1708" w:rsidRPr="003C0215" w:rsidRDefault="008E1708" w:rsidP="00A268F8">
      <w:pPr>
        <w:spacing w:line="276" w:lineRule="auto"/>
        <w:jc w:val="both"/>
        <w:rPr>
          <w:b/>
          <w:bCs/>
          <w:sz w:val="28"/>
          <w:szCs w:val="28"/>
        </w:rPr>
      </w:pPr>
      <w:r w:rsidRPr="003C0215">
        <w:rPr>
          <w:rStyle w:val="RubrikChar"/>
          <w:b/>
          <w:bCs/>
          <w:sz w:val="28"/>
          <w:szCs w:val="28"/>
        </w:rPr>
        <w:t>Tobak</w:t>
      </w:r>
    </w:p>
    <w:p w14:paraId="1D24220F" w14:textId="77777777" w:rsidR="008E1708" w:rsidRPr="009C0F04" w:rsidRDefault="008E1708" w:rsidP="008E1708">
      <w:pPr>
        <w:spacing w:after="240" w:line="276" w:lineRule="auto"/>
        <w:jc w:val="both"/>
        <w:rPr>
          <w:rFonts w:asciiTheme="minorHAnsi" w:hAnsiTheme="minorHAnsi" w:cstheme="minorHAnsi"/>
          <w:sz w:val="22"/>
          <w:szCs w:val="22"/>
        </w:rPr>
      </w:pPr>
      <w:r w:rsidRPr="009C0F04">
        <w:rPr>
          <w:rFonts w:asciiTheme="minorHAnsi" w:hAnsiTheme="minorHAnsi" w:cstheme="minorHAnsi"/>
          <w:sz w:val="22"/>
          <w:szCs w:val="22"/>
        </w:rPr>
        <w:lastRenderedPageBreak/>
        <w:t xml:space="preserve">Likt alkohol är tobak något som ej hör samman med idrotten. </w:t>
      </w:r>
      <w:r>
        <w:rPr>
          <w:rFonts w:asciiTheme="minorHAnsi" w:hAnsiTheme="minorHAnsi" w:cstheme="minorHAnsi"/>
          <w:sz w:val="22"/>
          <w:szCs w:val="22"/>
        </w:rPr>
        <w:t>IIBK</w:t>
      </w:r>
      <w:r w:rsidRPr="009C0F04">
        <w:rPr>
          <w:rFonts w:asciiTheme="minorHAnsi" w:hAnsiTheme="minorHAnsi" w:cstheme="minorHAnsi"/>
          <w:sz w:val="22"/>
          <w:szCs w:val="22"/>
        </w:rPr>
        <w:t xml:space="preserve"> ska aktivt uppmuntra ungdomar i föreningen att ej nyttja snus, cigaretter eller annan tobak. Om någon ur föreningen, under 15 år snusar eller röker, ska föräldrarna meddelas.</w:t>
      </w:r>
      <w:r w:rsidR="00DC3174">
        <w:rPr>
          <w:rFonts w:asciiTheme="minorHAnsi" w:hAnsiTheme="minorHAnsi" w:cstheme="minorHAnsi"/>
          <w:sz w:val="22"/>
          <w:szCs w:val="22"/>
        </w:rPr>
        <w:t xml:space="preserve"> </w:t>
      </w:r>
      <w:r w:rsidR="00DC3174" w:rsidRPr="009C0F04">
        <w:rPr>
          <w:rFonts w:asciiTheme="minorHAnsi" w:hAnsiTheme="minorHAnsi" w:cstheme="minorHAnsi"/>
          <w:sz w:val="22"/>
          <w:szCs w:val="22"/>
        </w:rPr>
        <w:t>Vi ska uppmuntra barn och ungdomar att värna om miljöer, fritt från nikotin och ett liv utan tobaksrökning och snus.</w:t>
      </w:r>
    </w:p>
    <w:p w14:paraId="0E3B4FC7" w14:textId="77777777" w:rsidR="008E1708" w:rsidRPr="009C0F04" w:rsidRDefault="008E1708" w:rsidP="00DC3174">
      <w:pPr>
        <w:pStyle w:val="Liststycke"/>
        <w:numPr>
          <w:ilvl w:val="0"/>
          <w:numId w:val="18"/>
        </w:numPr>
        <w:spacing w:line="276" w:lineRule="auto"/>
        <w:jc w:val="both"/>
        <w:rPr>
          <w:rFonts w:asciiTheme="minorHAnsi" w:hAnsiTheme="minorHAnsi" w:cstheme="minorHAnsi"/>
          <w:sz w:val="22"/>
          <w:szCs w:val="22"/>
        </w:rPr>
      </w:pPr>
      <w:r w:rsidRPr="009C0F04">
        <w:rPr>
          <w:rFonts w:asciiTheme="minorHAnsi" w:hAnsiTheme="minorHAnsi" w:cstheme="minorHAnsi"/>
          <w:sz w:val="22"/>
          <w:szCs w:val="22"/>
        </w:rPr>
        <w:t>Tobaksrökning i offentliga miljöer är inte tillåtet, enligt lag. Vi vill också uppmuntra föräldrar att inte röka kring arrangemang där barn och ungdomar deltar.</w:t>
      </w:r>
    </w:p>
    <w:p w14:paraId="14702CDC" w14:textId="77777777" w:rsidR="00A268F8" w:rsidRDefault="008E1708" w:rsidP="003C0215">
      <w:pPr>
        <w:pStyle w:val="Liststycke"/>
        <w:numPr>
          <w:ilvl w:val="0"/>
          <w:numId w:val="18"/>
        </w:numPr>
        <w:spacing w:after="240" w:line="276" w:lineRule="auto"/>
        <w:jc w:val="both"/>
        <w:rPr>
          <w:rFonts w:asciiTheme="minorHAnsi" w:hAnsiTheme="minorHAnsi" w:cstheme="minorHAnsi"/>
          <w:sz w:val="22"/>
          <w:szCs w:val="22"/>
        </w:rPr>
      </w:pPr>
      <w:r w:rsidRPr="009C0F04">
        <w:rPr>
          <w:rFonts w:asciiTheme="minorHAnsi" w:hAnsiTheme="minorHAnsi" w:cstheme="minorHAnsi"/>
          <w:sz w:val="22"/>
          <w:szCs w:val="22"/>
        </w:rPr>
        <w:t xml:space="preserve">Rökning i </w:t>
      </w:r>
      <w:proofErr w:type="spellStart"/>
      <w:r>
        <w:rPr>
          <w:rFonts w:asciiTheme="minorHAnsi" w:hAnsiTheme="minorHAnsi" w:cstheme="minorHAnsi"/>
          <w:sz w:val="22"/>
          <w:szCs w:val="22"/>
        </w:rPr>
        <w:t>IIBK’s</w:t>
      </w:r>
      <w:proofErr w:type="spellEnd"/>
      <w:r w:rsidRPr="009C0F04">
        <w:rPr>
          <w:rFonts w:asciiTheme="minorHAnsi" w:hAnsiTheme="minorHAnsi" w:cstheme="minorHAnsi"/>
          <w:sz w:val="22"/>
          <w:szCs w:val="22"/>
        </w:rPr>
        <w:t xml:space="preserve"> profilkläder </w:t>
      </w:r>
      <w:r>
        <w:rPr>
          <w:rFonts w:asciiTheme="minorHAnsi" w:hAnsiTheme="minorHAnsi" w:cstheme="minorHAnsi"/>
          <w:sz w:val="22"/>
          <w:szCs w:val="22"/>
        </w:rPr>
        <w:t>skall</w:t>
      </w:r>
      <w:r w:rsidRPr="009C0F04">
        <w:rPr>
          <w:rFonts w:asciiTheme="minorHAnsi" w:hAnsiTheme="minorHAnsi" w:cstheme="minorHAnsi"/>
          <w:sz w:val="22"/>
          <w:szCs w:val="22"/>
        </w:rPr>
        <w:t xml:space="preserve"> inte ske.</w:t>
      </w:r>
    </w:p>
    <w:p w14:paraId="2E75A3CD" w14:textId="77777777" w:rsidR="008E1708" w:rsidRPr="003C0215" w:rsidRDefault="008E1708" w:rsidP="003C0215">
      <w:pPr>
        <w:spacing w:line="259" w:lineRule="auto"/>
        <w:rPr>
          <w:rStyle w:val="RubrikChar"/>
          <w:b/>
          <w:bCs/>
          <w:sz w:val="28"/>
          <w:szCs w:val="28"/>
        </w:rPr>
      </w:pPr>
      <w:r w:rsidRPr="003C0215">
        <w:rPr>
          <w:rStyle w:val="RubrikChar"/>
          <w:b/>
          <w:bCs/>
          <w:sz w:val="28"/>
          <w:szCs w:val="28"/>
        </w:rPr>
        <w:t>Droger och dopning</w:t>
      </w:r>
    </w:p>
    <w:p w14:paraId="7219CBEE" w14:textId="77777777" w:rsidR="008E1708" w:rsidRPr="00DC3174" w:rsidRDefault="008E1708" w:rsidP="00DC3174">
      <w:pPr>
        <w:pStyle w:val="Liststycke"/>
        <w:numPr>
          <w:ilvl w:val="0"/>
          <w:numId w:val="18"/>
        </w:numPr>
        <w:spacing w:line="276" w:lineRule="auto"/>
        <w:jc w:val="both"/>
        <w:rPr>
          <w:rFonts w:asciiTheme="minorHAnsi" w:hAnsiTheme="minorHAnsi" w:cstheme="minorHAnsi"/>
          <w:sz w:val="22"/>
          <w:szCs w:val="22"/>
        </w:rPr>
      </w:pPr>
      <w:r w:rsidRPr="009C0F04">
        <w:rPr>
          <w:rFonts w:asciiTheme="minorHAnsi" w:hAnsiTheme="minorHAnsi" w:cstheme="minorHAnsi"/>
          <w:sz w:val="22"/>
          <w:szCs w:val="22"/>
        </w:rPr>
        <w:t>Användning av narkotika och prestationshöjande medel enligt RF:s ”Röda lista”, framtagen i samarbete med Apoteket dopinglista, är förbjuden. Undantag om spelaren har läkarintyg för användning av särskilda preparat.</w:t>
      </w:r>
    </w:p>
    <w:p w14:paraId="62B16F35" w14:textId="77777777" w:rsidR="008E1708" w:rsidRPr="009C0F04" w:rsidRDefault="008E1708" w:rsidP="00DC3174">
      <w:pPr>
        <w:pStyle w:val="Liststycke"/>
        <w:numPr>
          <w:ilvl w:val="0"/>
          <w:numId w:val="18"/>
        </w:numPr>
        <w:spacing w:line="276" w:lineRule="auto"/>
        <w:jc w:val="both"/>
        <w:rPr>
          <w:rFonts w:asciiTheme="minorHAnsi" w:hAnsiTheme="minorHAnsi" w:cstheme="minorHAnsi"/>
          <w:sz w:val="22"/>
          <w:szCs w:val="22"/>
        </w:rPr>
      </w:pPr>
      <w:r w:rsidRPr="009C0F04">
        <w:rPr>
          <w:rFonts w:asciiTheme="minorHAnsi" w:hAnsiTheme="minorHAnsi" w:cstheme="minorHAnsi"/>
          <w:sz w:val="22"/>
          <w:szCs w:val="22"/>
        </w:rPr>
        <w:t>Om någon av våra barn eller ungdomar nyttjar dessa preparat ska i första hand föräldrarnas meddelas efter samtal med den enskilda personen. I andra fall bör även sociala myndigheter kontaktas.</w:t>
      </w:r>
    </w:p>
    <w:p w14:paraId="4C0426EF" w14:textId="77777777" w:rsidR="009E03A0" w:rsidRPr="00BE0599" w:rsidRDefault="008E1708" w:rsidP="00BE0599">
      <w:pPr>
        <w:pStyle w:val="Liststycke"/>
        <w:numPr>
          <w:ilvl w:val="0"/>
          <w:numId w:val="18"/>
        </w:numPr>
        <w:spacing w:after="240" w:line="276" w:lineRule="auto"/>
        <w:jc w:val="both"/>
        <w:rPr>
          <w:rFonts w:asciiTheme="minorHAnsi" w:hAnsiTheme="minorHAnsi" w:cstheme="minorHAnsi"/>
          <w:sz w:val="22"/>
          <w:szCs w:val="22"/>
        </w:rPr>
      </w:pPr>
      <w:r w:rsidRPr="009C0F04">
        <w:rPr>
          <w:rFonts w:asciiTheme="minorHAnsi" w:hAnsiTheme="minorHAnsi" w:cstheme="minorHAnsi"/>
          <w:sz w:val="22"/>
          <w:szCs w:val="22"/>
        </w:rPr>
        <w:t>Självklart f</w:t>
      </w:r>
      <w:r w:rsidR="00E019E6">
        <w:rPr>
          <w:rFonts w:asciiTheme="minorHAnsi" w:hAnsiTheme="minorHAnsi" w:cstheme="minorHAnsi"/>
          <w:sz w:val="22"/>
          <w:szCs w:val="22"/>
        </w:rPr>
        <w:t>å</w:t>
      </w:r>
      <w:r w:rsidRPr="009C0F04">
        <w:rPr>
          <w:rFonts w:asciiTheme="minorHAnsi" w:hAnsiTheme="minorHAnsi" w:cstheme="minorHAnsi"/>
          <w:sz w:val="22"/>
          <w:szCs w:val="22"/>
        </w:rPr>
        <w:t>r ingen av våra ledare eller aktiva bruka narkotika eller doping-preparat.</w:t>
      </w:r>
    </w:p>
    <w:sectPr w:rsidR="009E03A0" w:rsidRPr="00BE0599" w:rsidSect="000338F0">
      <w:headerReference w:type="even" r:id="rId8"/>
      <w:headerReference w:type="default" r:id="rId9"/>
      <w:footerReference w:type="default" r:id="rId10"/>
      <w:headerReference w:type="first" r:id="rId11"/>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CBB9F" w14:textId="77777777" w:rsidR="00DE4A07" w:rsidRDefault="00DE4A07" w:rsidP="0091059A">
      <w:r>
        <w:separator/>
      </w:r>
    </w:p>
  </w:endnote>
  <w:endnote w:type="continuationSeparator" w:id="0">
    <w:p w14:paraId="1968DE4B" w14:textId="77777777" w:rsidR="00DE4A07" w:rsidRDefault="00DE4A07" w:rsidP="0091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E387" w14:textId="77777777" w:rsidR="004D76B7" w:rsidRDefault="004D76B7">
    <w:pPr>
      <w:pStyle w:val="Sidfot"/>
    </w:pPr>
    <w:r w:rsidRPr="005B13BD">
      <w:rPr>
        <w:rFonts w:asciiTheme="minorHAnsi" w:eastAsia="Times New Roman" w:hAnsiTheme="minorHAnsi" w:cs="Arial"/>
        <w:noProof/>
        <w:color w:val="000000"/>
      </w:rPr>
      <mc:AlternateContent>
        <mc:Choice Requires="wps">
          <w:drawing>
            <wp:anchor distT="0" distB="0" distL="114300" distR="114300" simplePos="0" relativeHeight="251662336" behindDoc="0" locked="0" layoutInCell="1" allowOverlap="1" wp14:anchorId="7D6DACC3" wp14:editId="7389A800">
              <wp:simplePos x="0" y="0"/>
              <wp:positionH relativeFrom="margin">
                <wp:posOffset>-171230</wp:posOffset>
              </wp:positionH>
              <wp:positionV relativeFrom="paragraph">
                <wp:posOffset>-299386</wp:posOffset>
              </wp:positionV>
              <wp:extent cx="6322695" cy="830822"/>
              <wp:effectExtent l="19050" t="57150" r="0" b="7620"/>
              <wp:wrapNone/>
              <wp:docPr id="3" name="Text Box 5"/>
              <wp:cNvGraphicFramePr/>
              <a:graphic xmlns:a="http://schemas.openxmlformats.org/drawingml/2006/main">
                <a:graphicData uri="http://schemas.microsoft.com/office/word/2010/wordprocessingShape">
                  <wps:wsp>
                    <wps:cNvSpPr txBox="1"/>
                    <wps:spPr>
                      <a:xfrm>
                        <a:off x="0" y="0"/>
                        <a:ext cx="6322695" cy="830822"/>
                      </a:xfrm>
                      <a:prstGeom prst="rect">
                        <a:avLst/>
                      </a:prstGeom>
                      <a:noFill/>
                      <a:ln>
                        <a:noFill/>
                      </a:ln>
                      <a:effectLst>
                        <a:outerShdw blurRad="50800" dist="38100" dir="13500000" algn="br" rotWithShape="0">
                          <a:prstClr val="black">
                            <a:alpha val="40000"/>
                          </a:prstClr>
                        </a:outerShdw>
                      </a:effectLst>
                    </wps:spPr>
                    <wps:txbx>
                      <w:txbxContent>
                        <w:p w14:paraId="0DF8B87C" w14:textId="77777777" w:rsidR="004D76B7" w:rsidRPr="00A97A41" w:rsidRDefault="004D76B7" w:rsidP="004D76B7">
                          <w:pPr>
                            <w:spacing w:before="240" w:line="276" w:lineRule="auto"/>
                            <w:jc w:val="center"/>
                            <w:rPr>
                              <w:rFonts w:ascii="Calibri" w:hAnsi="Calibri"/>
                              <w:b/>
                              <w:color w:val="FFFFFF" w:themeColor="background1"/>
                              <w:spacing w:val="10"/>
                              <w:sz w:val="72"/>
                              <w:szCs w:val="72"/>
                              <w14:glow w14:rad="38100">
                                <w14:schemeClr w14:val="accent1">
                                  <w14:alpha w14:val="60000"/>
                                </w14:schemeClr>
                              </w14:glow>
                              <w14:textOutline w14:w="9525" w14:cap="flat" w14:cmpd="sng" w14:algn="ctr">
                                <w14:solidFill>
                                  <w14:srgbClr w14:val="FF0000"/>
                                </w14:solidFill>
                                <w14:prstDash w14:val="solid"/>
                                <w14:round/>
                              </w14:textOutline>
                            </w:rPr>
                          </w:pPr>
                          <w:r>
                            <w:rPr>
                              <w:rFonts w:ascii="Calibri" w:hAnsi="Calibri"/>
                              <w:b/>
                              <w:color w:val="FFFFFF" w:themeColor="background1"/>
                              <w:spacing w:val="10"/>
                              <w:sz w:val="72"/>
                              <w:szCs w:val="72"/>
                              <w14:glow w14:rad="38100">
                                <w14:schemeClr w14:val="accent1">
                                  <w14:alpha w14:val="60000"/>
                                </w14:schemeClr>
                              </w14:glow>
                              <w14:textOutline w14:w="9525" w14:cap="flat" w14:cmpd="sng" w14:algn="ctr">
                                <w14:solidFill>
                                  <w14:srgbClr w14:val="FF0000"/>
                                </w14:solidFill>
                                <w14:prstDash w14:val="solid"/>
                                <w14:round/>
                              </w14:textOutline>
                            </w:rPr>
                            <w:t>www.ingelstadibk.se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DACC3" id="_x0000_t202" coordsize="21600,21600" o:spt="202" path="m,l,21600r21600,l21600,xe">
              <v:stroke joinstyle="miter"/>
              <v:path gradientshapeok="t" o:connecttype="rect"/>
            </v:shapetype>
            <v:shape id="Text Box 5" o:spid="_x0000_s1026" type="#_x0000_t202" style="position:absolute;margin-left:-13.5pt;margin-top:-23.55pt;width:497.85pt;height:65.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" filled="f" stroked="f">
              <v:shadow on="t" color="black" opacity="26214f" origin=".5,.5" offset="-.74836mm,-.74836mm"/>
              <v:textbox>
                <w:txbxContent>
                  <w:p w14:paraId="0DF8B87C" w14:textId="77777777" w:rsidR="004D76B7" w:rsidRPr="00A97A41" w:rsidRDefault="004D76B7" w:rsidP="004D76B7">
                    <w:pPr>
                      <w:spacing w:before="240" w:line="276" w:lineRule="auto"/>
                      <w:jc w:val="center"/>
                      <w:rPr>
                        <w:rFonts w:ascii="Calibri" w:hAnsi="Calibri"/>
                        <w:b/>
                        <w:color w:val="FFFFFF" w:themeColor="background1"/>
                        <w:spacing w:val="10"/>
                        <w:sz w:val="72"/>
                        <w:szCs w:val="72"/>
                        <w14:glow w14:rad="38100">
                          <w14:schemeClr w14:val="accent1">
                            <w14:alpha w14:val="60000"/>
                          </w14:schemeClr>
                        </w14:glow>
                        <w14:textOutline w14:w="9525" w14:cap="flat" w14:cmpd="sng" w14:algn="ctr">
                          <w14:solidFill>
                            <w14:srgbClr w14:val="FF0000"/>
                          </w14:solidFill>
                          <w14:prstDash w14:val="solid"/>
                          <w14:round/>
                        </w14:textOutline>
                      </w:rPr>
                    </w:pPr>
                    <w:r>
                      <w:rPr>
                        <w:rFonts w:ascii="Calibri" w:hAnsi="Calibri"/>
                        <w:b/>
                        <w:color w:val="FFFFFF" w:themeColor="background1"/>
                        <w:spacing w:val="10"/>
                        <w:sz w:val="72"/>
                        <w:szCs w:val="72"/>
                        <w14:glow w14:rad="38100">
                          <w14:schemeClr w14:val="accent1">
                            <w14:alpha w14:val="60000"/>
                          </w14:schemeClr>
                        </w14:glow>
                        <w14:textOutline w14:w="9525" w14:cap="flat" w14:cmpd="sng" w14:algn="ctr">
                          <w14:solidFill>
                            <w14:srgbClr w14:val="FF0000"/>
                          </w14:solidFill>
                          <w14:prstDash w14:val="solid"/>
                          <w14:round/>
                        </w14:textOutline>
                      </w:rPr>
                      <w:t>www.ingelstadibk.se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39578" w14:textId="77777777" w:rsidR="00DE4A07" w:rsidRDefault="00DE4A07" w:rsidP="0091059A">
      <w:r>
        <w:separator/>
      </w:r>
    </w:p>
  </w:footnote>
  <w:footnote w:type="continuationSeparator" w:id="0">
    <w:p w14:paraId="4186AB9A" w14:textId="77777777" w:rsidR="00DE4A07" w:rsidRDefault="00DE4A07" w:rsidP="0091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8BAE" w14:textId="77777777" w:rsidR="004D76B7" w:rsidRDefault="00000000">
    <w:pPr>
      <w:pStyle w:val="Sidhuvud"/>
    </w:pPr>
    <w:r>
      <w:rPr>
        <w:noProof/>
      </w:rPr>
      <w:pict w14:anchorId="0A8AC2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529438" o:spid="_x0000_s1026" type="#_x0000_t75" style="position:absolute;margin-left:0;margin-top:0;width:523.2pt;height:514.1pt;z-index:-251657216;mso-position-horizontal:center;mso-position-horizontal-relative:margin;mso-position-vertical:center;mso-position-vertical-relative:margin" o:allowincell="f">
          <v:imagedata r:id="rId1" o:title="Ingelstad_IBK_röd (2) [Konver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D3D9" w14:textId="77777777" w:rsidR="005B13BD" w:rsidRPr="005B13BD" w:rsidRDefault="00000000" w:rsidP="005B13BD">
    <w:pPr>
      <w:pStyle w:val="Sidhuvud"/>
      <w:jc w:val="center"/>
      <w:rPr>
        <w:rFonts w:asciiTheme="minorHAnsi" w:hAnsiTheme="minorHAnsi"/>
        <w:b/>
        <w:color w:val="C00000"/>
        <w:sz w:val="72"/>
        <w:szCs w:val="52"/>
      </w:rPr>
    </w:pPr>
    <w:r>
      <w:rPr>
        <w:rFonts w:asciiTheme="minorHAnsi" w:hAnsiTheme="minorHAnsi"/>
        <w:b/>
        <w:noProof/>
        <w:color w:val="C00000"/>
        <w:sz w:val="72"/>
        <w:szCs w:val="52"/>
      </w:rPr>
      <w:pict w14:anchorId="08674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529439" o:spid="_x0000_s1027" type="#_x0000_t75" style="position:absolute;left:0;text-align:left;margin-left:0;margin-top:0;width:523.2pt;height:514.1pt;z-index:-251656192;mso-position-horizontal:center;mso-position-horizontal-relative:margin;mso-position-vertical:center;mso-position-vertical-relative:margin" o:allowincell="f">
          <v:imagedata r:id="rId1" o:title="Ingelstad_IBK_röd (2) [Konvert]" gain="19661f" blacklevel="22938f"/>
          <w10:wrap anchorx="margin" anchory="margin"/>
        </v:shape>
      </w:pict>
    </w:r>
    <w:r w:rsidR="00DF3CF2" w:rsidRPr="005B13BD">
      <w:rPr>
        <w:rFonts w:asciiTheme="minorHAnsi" w:hAnsiTheme="minorHAnsi"/>
        <w:b/>
        <w:color w:val="C00000"/>
        <w:sz w:val="72"/>
        <w:szCs w:val="52"/>
      </w:rPr>
      <w:t>ETT HJÄRTA ÄR ALLTID RÖTT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E2F7" w14:textId="77777777" w:rsidR="004D76B7" w:rsidRDefault="00000000">
    <w:pPr>
      <w:pStyle w:val="Sidhuvud"/>
    </w:pPr>
    <w:r>
      <w:rPr>
        <w:noProof/>
      </w:rPr>
      <w:pict w14:anchorId="02FF0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529437" o:spid="_x0000_s1025" type="#_x0000_t75" style="position:absolute;margin-left:0;margin-top:0;width:523.2pt;height:514.1pt;z-index:-251658240;mso-position-horizontal:center;mso-position-horizontal-relative:margin;mso-position-vertical:center;mso-position-vertical-relative:margin" o:allowincell="f">
          <v:imagedata r:id="rId1" o:title="Ingelstad_IBK_röd (2) [Konver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2DF6"/>
    <w:multiLevelType w:val="hybridMultilevel"/>
    <w:tmpl w:val="BED45CFE"/>
    <w:lvl w:ilvl="0" w:tplc="D58E26B0">
      <w:numFmt w:val="bullet"/>
      <w:lvlText w:val=""/>
      <w:lvlJc w:val="left"/>
      <w:pPr>
        <w:ind w:left="720" w:hanging="360"/>
      </w:pPr>
      <w:rPr>
        <w:rFonts w:ascii="Symbol" w:eastAsiaTheme="majorEastAsia" w:hAnsi="Symbol" w:cstheme="minorHAnsi" w:hint="default"/>
      </w:rPr>
    </w:lvl>
    <w:lvl w:ilvl="1" w:tplc="68063972">
      <w:numFmt w:val="bullet"/>
      <w:lvlText w:val="-"/>
      <w:lvlJc w:val="left"/>
      <w:pPr>
        <w:ind w:left="1440" w:hanging="360"/>
      </w:pPr>
      <w:rPr>
        <w:rFonts w:ascii="Calibri" w:eastAsia="Times New Roman"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5CC5A78"/>
    <w:multiLevelType w:val="hybridMultilevel"/>
    <w:tmpl w:val="D170502C"/>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1730434F"/>
    <w:multiLevelType w:val="hybridMultilevel"/>
    <w:tmpl w:val="FE4069DE"/>
    <w:lvl w:ilvl="0" w:tplc="041D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642B48"/>
    <w:multiLevelType w:val="hybridMultilevel"/>
    <w:tmpl w:val="638EC564"/>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0C6D0D"/>
    <w:multiLevelType w:val="hybridMultilevel"/>
    <w:tmpl w:val="058C1FF6"/>
    <w:lvl w:ilvl="0" w:tplc="041D0001">
      <w:start w:val="50"/>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EE29BA"/>
    <w:multiLevelType w:val="hybridMultilevel"/>
    <w:tmpl w:val="675490C0"/>
    <w:lvl w:ilvl="0" w:tplc="382A2F1A">
      <w:start w:val="12"/>
      <w:numFmt w:val="bullet"/>
      <w:lvlText w:val="-"/>
      <w:lvlJc w:val="left"/>
      <w:pPr>
        <w:ind w:left="1069" w:hanging="360"/>
      </w:pPr>
      <w:rPr>
        <w:rFonts w:ascii="Calibri" w:eastAsia="Times New Roman" w:hAnsi="Calibri" w:cs="Calibri"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6" w15:restartNumberingAfterBreak="0">
    <w:nsid w:val="34D51065"/>
    <w:multiLevelType w:val="hybridMultilevel"/>
    <w:tmpl w:val="4BA67860"/>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3A156FB8"/>
    <w:multiLevelType w:val="hybridMultilevel"/>
    <w:tmpl w:val="50EA7BE0"/>
    <w:lvl w:ilvl="0" w:tplc="68063972">
      <w:numFmt w:val="bullet"/>
      <w:lvlText w:val="-"/>
      <w:lvlJc w:val="left"/>
      <w:pPr>
        <w:ind w:left="1664" w:hanging="360"/>
      </w:pPr>
      <w:rPr>
        <w:rFonts w:ascii="Calibri" w:eastAsia="Times New Roman" w:hAnsi="Calibri" w:cs="Calibri"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8" w15:restartNumberingAfterBreak="0">
    <w:nsid w:val="3AC6042B"/>
    <w:multiLevelType w:val="hybridMultilevel"/>
    <w:tmpl w:val="31FC0336"/>
    <w:lvl w:ilvl="0" w:tplc="041D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A62367"/>
    <w:multiLevelType w:val="hybridMultilevel"/>
    <w:tmpl w:val="A014B00C"/>
    <w:lvl w:ilvl="0" w:tplc="68063972">
      <w:numFmt w:val="bullet"/>
      <w:lvlText w:val="-"/>
      <w:lvlJc w:val="left"/>
      <w:pPr>
        <w:ind w:left="1146" w:hanging="360"/>
      </w:pPr>
      <w:rPr>
        <w:rFonts w:ascii="Calibri" w:eastAsia="Times New Roman" w:hAnsi="Calibri" w:cs="Calibri"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10" w15:restartNumberingAfterBreak="0">
    <w:nsid w:val="4ED2263F"/>
    <w:multiLevelType w:val="hybridMultilevel"/>
    <w:tmpl w:val="6756B958"/>
    <w:lvl w:ilvl="0" w:tplc="1D14F82C">
      <w:numFmt w:val="bullet"/>
      <w:lvlText w:val=""/>
      <w:lvlJc w:val="left"/>
      <w:pPr>
        <w:ind w:left="720" w:hanging="360"/>
      </w:pPr>
      <w:rPr>
        <w:rFonts w:ascii="Calibri" w:eastAsiaTheme="maj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CC41F8D"/>
    <w:multiLevelType w:val="hybridMultilevel"/>
    <w:tmpl w:val="4170BEFA"/>
    <w:lvl w:ilvl="0" w:tplc="D58E26B0">
      <w:numFmt w:val="bullet"/>
      <w:lvlText w:val=""/>
      <w:lvlJc w:val="left"/>
      <w:pPr>
        <w:ind w:left="720" w:hanging="360"/>
      </w:pPr>
      <w:rPr>
        <w:rFonts w:ascii="Symbol" w:eastAsiaTheme="majorEastAsia" w:hAnsi="Symbol" w:cstheme="minorHAnsi" w:hint="default"/>
      </w:rPr>
    </w:lvl>
    <w:lvl w:ilvl="1" w:tplc="68063972">
      <w:numFmt w:val="bullet"/>
      <w:lvlText w:val="-"/>
      <w:lvlJc w:val="left"/>
      <w:pPr>
        <w:ind w:left="1440" w:hanging="360"/>
      </w:pPr>
      <w:rPr>
        <w:rFonts w:ascii="Calibri" w:eastAsia="Times New Roman"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D346250"/>
    <w:multiLevelType w:val="hybridMultilevel"/>
    <w:tmpl w:val="22AA3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2355A49"/>
    <w:multiLevelType w:val="hybridMultilevel"/>
    <w:tmpl w:val="F6AA6544"/>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4" w15:restartNumberingAfterBreak="0">
    <w:nsid w:val="677E075A"/>
    <w:multiLevelType w:val="hybridMultilevel"/>
    <w:tmpl w:val="5D8058E8"/>
    <w:lvl w:ilvl="0" w:tplc="041D0005">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782B6D36"/>
    <w:multiLevelType w:val="hybridMultilevel"/>
    <w:tmpl w:val="FB102BBA"/>
    <w:lvl w:ilvl="0" w:tplc="68063972">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A835506"/>
    <w:multiLevelType w:val="hybridMultilevel"/>
    <w:tmpl w:val="A28C65CC"/>
    <w:lvl w:ilvl="0" w:tplc="D58E26B0">
      <w:numFmt w:val="bullet"/>
      <w:lvlText w:val=""/>
      <w:lvlJc w:val="left"/>
      <w:pPr>
        <w:ind w:left="720" w:hanging="360"/>
      </w:pPr>
      <w:rPr>
        <w:rFonts w:ascii="Symbol" w:eastAsiaTheme="majorEastAsia" w:hAnsi="Symbol" w:cstheme="minorHAns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EE27992"/>
    <w:multiLevelType w:val="hybridMultilevel"/>
    <w:tmpl w:val="FD74DCFC"/>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98549231">
    <w:abstractNumId w:val="12"/>
  </w:num>
  <w:num w:numId="2" w16cid:durableId="217328862">
    <w:abstractNumId w:val="7"/>
  </w:num>
  <w:num w:numId="3" w16cid:durableId="136993762">
    <w:abstractNumId w:val="2"/>
  </w:num>
  <w:num w:numId="4" w16cid:durableId="1385178284">
    <w:abstractNumId w:val="8"/>
  </w:num>
  <w:num w:numId="5" w16cid:durableId="884289544">
    <w:abstractNumId w:val="4"/>
  </w:num>
  <w:num w:numId="6" w16cid:durableId="1440444991">
    <w:abstractNumId w:val="10"/>
  </w:num>
  <w:num w:numId="7" w16cid:durableId="384332401">
    <w:abstractNumId w:val="16"/>
  </w:num>
  <w:num w:numId="8" w16cid:durableId="807740772">
    <w:abstractNumId w:val="11"/>
  </w:num>
  <w:num w:numId="9" w16cid:durableId="734010030">
    <w:abstractNumId w:val="0"/>
  </w:num>
  <w:num w:numId="10" w16cid:durableId="667169311">
    <w:abstractNumId w:val="15"/>
  </w:num>
  <w:num w:numId="11" w16cid:durableId="1638758569">
    <w:abstractNumId w:val="5"/>
  </w:num>
  <w:num w:numId="12" w16cid:durableId="52193469">
    <w:abstractNumId w:val="17"/>
  </w:num>
  <w:num w:numId="13" w16cid:durableId="1057586823">
    <w:abstractNumId w:val="9"/>
  </w:num>
  <w:num w:numId="14" w16cid:durableId="815030714">
    <w:abstractNumId w:val="14"/>
  </w:num>
  <w:num w:numId="15" w16cid:durableId="144202177">
    <w:abstractNumId w:val="13"/>
  </w:num>
  <w:num w:numId="16" w16cid:durableId="960915040">
    <w:abstractNumId w:val="6"/>
  </w:num>
  <w:num w:numId="17" w16cid:durableId="255094726">
    <w:abstractNumId w:val="1"/>
  </w:num>
  <w:num w:numId="18" w16cid:durableId="1415778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9C"/>
    <w:rsid w:val="00002F97"/>
    <w:rsid w:val="000338F0"/>
    <w:rsid w:val="000D5007"/>
    <w:rsid w:val="00111A16"/>
    <w:rsid w:val="00127BD3"/>
    <w:rsid w:val="00131A23"/>
    <w:rsid w:val="00145936"/>
    <w:rsid w:val="0015399C"/>
    <w:rsid w:val="00164F67"/>
    <w:rsid w:val="0018181B"/>
    <w:rsid w:val="001A2882"/>
    <w:rsid w:val="001F5987"/>
    <w:rsid w:val="0025486E"/>
    <w:rsid w:val="002C00DB"/>
    <w:rsid w:val="002F592D"/>
    <w:rsid w:val="00321556"/>
    <w:rsid w:val="00337B0C"/>
    <w:rsid w:val="00341761"/>
    <w:rsid w:val="00356DE7"/>
    <w:rsid w:val="00364473"/>
    <w:rsid w:val="003739BC"/>
    <w:rsid w:val="00381941"/>
    <w:rsid w:val="003B28A4"/>
    <w:rsid w:val="003C0215"/>
    <w:rsid w:val="003C178D"/>
    <w:rsid w:val="00404FBB"/>
    <w:rsid w:val="00421D8C"/>
    <w:rsid w:val="00473EB4"/>
    <w:rsid w:val="00494C2A"/>
    <w:rsid w:val="004D76B7"/>
    <w:rsid w:val="004F3EBE"/>
    <w:rsid w:val="00522A5B"/>
    <w:rsid w:val="00534AF0"/>
    <w:rsid w:val="00543E1F"/>
    <w:rsid w:val="005706D7"/>
    <w:rsid w:val="005877DA"/>
    <w:rsid w:val="005B13BD"/>
    <w:rsid w:val="005E2B43"/>
    <w:rsid w:val="00645093"/>
    <w:rsid w:val="00695958"/>
    <w:rsid w:val="006A125A"/>
    <w:rsid w:val="006E01C2"/>
    <w:rsid w:val="007C759B"/>
    <w:rsid w:val="007D5DFB"/>
    <w:rsid w:val="00896153"/>
    <w:rsid w:val="008C7CE5"/>
    <w:rsid w:val="008E1708"/>
    <w:rsid w:val="008F3F3F"/>
    <w:rsid w:val="0091059A"/>
    <w:rsid w:val="00925976"/>
    <w:rsid w:val="009308C1"/>
    <w:rsid w:val="009652DF"/>
    <w:rsid w:val="00996E82"/>
    <w:rsid w:val="009D72F5"/>
    <w:rsid w:val="009E03A0"/>
    <w:rsid w:val="00A268F8"/>
    <w:rsid w:val="00A674AB"/>
    <w:rsid w:val="00A97A41"/>
    <w:rsid w:val="00AD42DC"/>
    <w:rsid w:val="00AF0FC0"/>
    <w:rsid w:val="00AF1E2B"/>
    <w:rsid w:val="00B54C8F"/>
    <w:rsid w:val="00B57E93"/>
    <w:rsid w:val="00BC447E"/>
    <w:rsid w:val="00BC5146"/>
    <w:rsid w:val="00BE0599"/>
    <w:rsid w:val="00BE77D8"/>
    <w:rsid w:val="00BF0C22"/>
    <w:rsid w:val="00C230C9"/>
    <w:rsid w:val="00C34CFF"/>
    <w:rsid w:val="00CB6C7F"/>
    <w:rsid w:val="00CE4450"/>
    <w:rsid w:val="00CF4782"/>
    <w:rsid w:val="00CF4CF0"/>
    <w:rsid w:val="00DC3174"/>
    <w:rsid w:val="00DE4A07"/>
    <w:rsid w:val="00DF3CF2"/>
    <w:rsid w:val="00E019E6"/>
    <w:rsid w:val="00E030EB"/>
    <w:rsid w:val="00E23B11"/>
    <w:rsid w:val="00E325B3"/>
    <w:rsid w:val="00E76FDE"/>
    <w:rsid w:val="00EC0C3D"/>
    <w:rsid w:val="00EC7A71"/>
    <w:rsid w:val="00ED0708"/>
    <w:rsid w:val="00F34571"/>
    <w:rsid w:val="00F353C7"/>
    <w:rsid w:val="00F877A1"/>
    <w:rsid w:val="00FA6A65"/>
    <w:rsid w:val="00FB6D2E"/>
    <w:rsid w:val="00FE05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3223B"/>
  <w15:chartTrackingRefBased/>
  <w15:docId w15:val="{B0C0F924-6D4D-4DDB-860F-5D9D2629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99C"/>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15399C"/>
    <w:rPr>
      <w:b/>
      <w:bCs/>
    </w:rPr>
  </w:style>
  <w:style w:type="paragraph" w:styleId="Liststycke">
    <w:name w:val="List Paragraph"/>
    <w:basedOn w:val="Normal"/>
    <w:uiPriority w:val="34"/>
    <w:qFormat/>
    <w:rsid w:val="00522A5B"/>
    <w:pPr>
      <w:ind w:left="720"/>
      <w:contextualSpacing/>
    </w:pPr>
  </w:style>
  <w:style w:type="character" w:styleId="Hyperlnk">
    <w:name w:val="Hyperlink"/>
    <w:basedOn w:val="Standardstycketeckensnitt"/>
    <w:uiPriority w:val="99"/>
    <w:unhideWhenUsed/>
    <w:rsid w:val="00A97A41"/>
    <w:rPr>
      <w:color w:val="0563C1" w:themeColor="hyperlink"/>
      <w:u w:val="single"/>
    </w:rPr>
  </w:style>
  <w:style w:type="paragraph" w:styleId="Sidhuvud">
    <w:name w:val="header"/>
    <w:basedOn w:val="Normal"/>
    <w:link w:val="SidhuvudChar"/>
    <w:uiPriority w:val="99"/>
    <w:unhideWhenUsed/>
    <w:rsid w:val="0091059A"/>
    <w:pPr>
      <w:tabs>
        <w:tab w:val="center" w:pos="4536"/>
        <w:tab w:val="right" w:pos="9072"/>
      </w:tabs>
    </w:pPr>
  </w:style>
  <w:style w:type="character" w:customStyle="1" w:styleId="SidhuvudChar">
    <w:name w:val="Sidhuvud Char"/>
    <w:basedOn w:val="Standardstycketeckensnitt"/>
    <w:link w:val="Sidhuvud"/>
    <w:uiPriority w:val="99"/>
    <w:rsid w:val="0091059A"/>
    <w:rPr>
      <w:rFonts w:ascii="Times New Roman" w:hAnsi="Times New Roman" w:cs="Times New Roman"/>
      <w:sz w:val="24"/>
      <w:szCs w:val="24"/>
      <w:lang w:eastAsia="sv-SE"/>
    </w:rPr>
  </w:style>
  <w:style w:type="paragraph" w:styleId="Sidfot">
    <w:name w:val="footer"/>
    <w:basedOn w:val="Normal"/>
    <w:link w:val="SidfotChar"/>
    <w:uiPriority w:val="99"/>
    <w:unhideWhenUsed/>
    <w:rsid w:val="0091059A"/>
    <w:pPr>
      <w:tabs>
        <w:tab w:val="center" w:pos="4536"/>
        <w:tab w:val="right" w:pos="9072"/>
      </w:tabs>
    </w:pPr>
  </w:style>
  <w:style w:type="character" w:customStyle="1" w:styleId="SidfotChar">
    <w:name w:val="Sidfot Char"/>
    <w:basedOn w:val="Standardstycketeckensnitt"/>
    <w:link w:val="Sidfot"/>
    <w:uiPriority w:val="99"/>
    <w:rsid w:val="0091059A"/>
    <w:rPr>
      <w:rFonts w:ascii="Times New Roman" w:hAnsi="Times New Roman" w:cs="Times New Roman"/>
      <w:sz w:val="24"/>
      <w:szCs w:val="24"/>
      <w:lang w:eastAsia="sv-SE"/>
    </w:rPr>
  </w:style>
  <w:style w:type="paragraph" w:styleId="Brdtext">
    <w:name w:val="Body Text"/>
    <w:basedOn w:val="Normal"/>
    <w:link w:val="BrdtextChar"/>
    <w:rsid w:val="009E03A0"/>
    <w:rPr>
      <w:rFonts w:eastAsia="Times New Roman"/>
      <w:szCs w:val="20"/>
    </w:rPr>
  </w:style>
  <w:style w:type="character" w:customStyle="1" w:styleId="BrdtextChar">
    <w:name w:val="Brödtext Char"/>
    <w:basedOn w:val="Standardstycketeckensnitt"/>
    <w:link w:val="Brdtext"/>
    <w:rsid w:val="009E03A0"/>
    <w:rPr>
      <w:rFonts w:ascii="Times New Roman" w:eastAsia="Times New Roman" w:hAnsi="Times New Roman" w:cs="Times New Roman"/>
      <w:sz w:val="24"/>
      <w:szCs w:val="20"/>
      <w:lang w:eastAsia="sv-SE"/>
    </w:rPr>
  </w:style>
  <w:style w:type="paragraph" w:styleId="Rubrik">
    <w:name w:val="Title"/>
    <w:basedOn w:val="Normal"/>
    <w:next w:val="Normal"/>
    <w:link w:val="RubrikChar"/>
    <w:uiPriority w:val="10"/>
    <w:qFormat/>
    <w:rsid w:val="007D5DF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D5DFB"/>
    <w:rPr>
      <w:rFonts w:asciiTheme="majorHAnsi" w:eastAsiaTheme="majorEastAsia" w:hAnsiTheme="majorHAnsi" w:cstheme="majorBidi"/>
      <w:spacing w:val="-10"/>
      <w:kern w:val="28"/>
      <w:sz w:val="56"/>
      <w:szCs w:val="5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4528">
      <w:bodyDiv w:val="1"/>
      <w:marLeft w:val="0"/>
      <w:marRight w:val="0"/>
      <w:marTop w:val="0"/>
      <w:marBottom w:val="0"/>
      <w:divBdr>
        <w:top w:val="none" w:sz="0" w:space="0" w:color="auto"/>
        <w:left w:val="none" w:sz="0" w:space="0" w:color="auto"/>
        <w:bottom w:val="none" w:sz="0" w:space="0" w:color="auto"/>
        <w:right w:val="none" w:sz="0" w:space="0" w:color="auto"/>
      </w:divBdr>
    </w:div>
    <w:div w:id="16315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029AD-72D8-4494-A135-6717CFFEA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3300</Words>
  <Characters>17492</Characters>
  <Application>Microsoft Office Word</Application>
  <DocSecurity>0</DocSecurity>
  <Lines>145</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Karlsson</dc:creator>
  <cp:keywords/>
  <dc:description/>
  <cp:lastModifiedBy>Per Ljung</cp:lastModifiedBy>
  <cp:revision>2</cp:revision>
  <cp:lastPrinted>2020-10-05T06:18:00Z</cp:lastPrinted>
  <dcterms:created xsi:type="dcterms:W3CDTF">2025-08-14T10:42:00Z</dcterms:created>
  <dcterms:modified xsi:type="dcterms:W3CDTF">2025-08-14T10:42:00Z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2025-08-14T10:41:40Z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5294793f-aaff-4b6a-beab-d74396d2aede</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ies>
</file>